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59D5A227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950C7F">
        <w:rPr>
          <w:rFonts w:ascii="Arial" w:hAnsi="Arial" w:cs="Arial"/>
          <w:b/>
          <w:sz w:val="24"/>
          <w:szCs w:val="24"/>
          <w:lang w:eastAsia="zh-CN"/>
        </w:rPr>
        <w:t>11</w:t>
      </w:r>
      <w:r w:rsidR="00DE03B0">
        <w:rPr>
          <w:rFonts w:ascii="Arial" w:hAnsi="Arial" w:cs="Arial"/>
          <w:b/>
          <w:sz w:val="24"/>
          <w:szCs w:val="24"/>
          <w:lang w:eastAsia="zh-CN"/>
        </w:rPr>
        <w:t>4</w:t>
      </w:r>
      <w:r w:rsidR="002853EC">
        <w:rPr>
          <w:rFonts w:ascii="Arial" w:hAnsi="Arial" w:cs="Arial"/>
          <w:b/>
          <w:sz w:val="24"/>
          <w:szCs w:val="24"/>
          <w:lang w:eastAsia="zh-CN"/>
        </w:rPr>
        <w:t>-bis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9A1BA0" w:rsidRPr="009A1BA0">
        <w:rPr>
          <w:rFonts w:ascii="Arial" w:eastAsia="MS Mincho" w:hAnsi="Arial" w:cs="Arial"/>
          <w:b/>
          <w:sz w:val="24"/>
          <w:szCs w:val="24"/>
        </w:rPr>
        <w:t>R4-250</w:t>
      </w:r>
      <w:r w:rsidR="0020495B">
        <w:rPr>
          <w:rFonts w:ascii="Arial" w:eastAsia="MS Mincho" w:hAnsi="Arial" w:cs="Arial"/>
          <w:b/>
          <w:sz w:val="24"/>
          <w:szCs w:val="24"/>
        </w:rPr>
        <w:t>5100</w:t>
      </w:r>
    </w:p>
    <w:p w14:paraId="0ED16545" w14:textId="5793A8A9" w:rsidR="0068254F" w:rsidRPr="00881E60" w:rsidRDefault="001E21A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Wuhan</w:t>
      </w:r>
      <w:r w:rsidR="006249B0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China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DE03B0">
        <w:rPr>
          <w:rFonts w:ascii="Arial" w:hAnsi="Arial"/>
          <w:b/>
          <w:sz w:val="24"/>
          <w:szCs w:val="24"/>
          <w:lang w:eastAsia="zh-CN"/>
        </w:rPr>
        <w:t>7</w:t>
      </w:r>
      <w:r w:rsidR="00D32A7E" w:rsidRPr="00D32A7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156F82">
        <w:rPr>
          <w:rFonts w:ascii="Arial" w:hAnsi="Arial"/>
          <w:b/>
          <w:sz w:val="24"/>
          <w:szCs w:val="24"/>
          <w:lang w:eastAsia="zh-CN"/>
        </w:rPr>
        <w:t>-</w:t>
      </w:r>
      <w:r w:rsidR="00C844E0">
        <w:rPr>
          <w:rFonts w:ascii="Arial" w:hAnsi="Arial"/>
          <w:b/>
          <w:sz w:val="24"/>
          <w:szCs w:val="24"/>
          <w:lang w:eastAsia="zh-CN"/>
        </w:rPr>
        <w:t>11</w:t>
      </w:r>
      <w:r w:rsidR="00D32A7E" w:rsidRPr="00D32A7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C844E0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9E23F4">
        <w:rPr>
          <w:rFonts w:ascii="Arial" w:hAnsi="Arial"/>
          <w:b/>
          <w:sz w:val="24"/>
          <w:szCs w:val="24"/>
          <w:lang w:eastAsia="zh-CN"/>
        </w:rPr>
        <w:t>April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DE03B0">
        <w:rPr>
          <w:rFonts w:ascii="Arial" w:hAnsi="Arial"/>
          <w:b/>
          <w:sz w:val="24"/>
          <w:szCs w:val="24"/>
          <w:lang w:eastAsia="zh-CN"/>
        </w:rPr>
        <w:t>5</w:t>
      </w:r>
    </w:p>
    <w:p w14:paraId="1226C057" w14:textId="2D4AD61D" w:rsidR="00E61455" w:rsidRPr="009A1BA0" w:rsidRDefault="00E61455" w:rsidP="009A1BA0">
      <w:pPr>
        <w:rPr>
          <w:rFonts w:ascii="Arial" w:eastAsiaTheme="minorEastAsia" w:hAnsi="Arial" w:cs="Arial"/>
          <w:b/>
          <w:sz w:val="24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E3F19">
        <w:rPr>
          <w:rFonts w:ascii="Arial" w:hAnsi="Arial" w:cs="Arial"/>
          <w:b/>
          <w:sz w:val="22"/>
        </w:rPr>
        <w:t xml:space="preserve">      </w:t>
      </w:r>
      <w:r w:rsidR="006E3F19" w:rsidRPr="006E3F19">
        <w:rPr>
          <w:rFonts w:ascii="Arial" w:hAnsi="Arial" w:cs="Arial"/>
          <w:bCs/>
          <w:sz w:val="22"/>
        </w:rPr>
        <w:t xml:space="preserve">    </w:t>
      </w:r>
      <w:r w:rsidR="006E3F19">
        <w:rPr>
          <w:rFonts w:ascii="Arial" w:hAnsi="Arial" w:cs="Arial"/>
          <w:bCs/>
          <w:sz w:val="22"/>
        </w:rPr>
        <w:t xml:space="preserve"> </w:t>
      </w:r>
      <w:r w:rsidR="009A1BA0" w:rsidRPr="006E3F19">
        <w:rPr>
          <w:rFonts w:ascii="Arial" w:hAnsi="Arial" w:cs="Arial"/>
          <w:bCs/>
          <w:sz w:val="22"/>
        </w:rPr>
        <w:t>WF on</w:t>
      </w:r>
      <w:r w:rsidR="002853EC">
        <w:rPr>
          <w:rFonts w:ascii="Arial" w:hAnsi="Arial" w:cs="Arial"/>
          <w:bCs/>
          <w:sz w:val="22"/>
        </w:rPr>
        <w:t xml:space="preserve"> </w:t>
      </w:r>
      <w:r w:rsidR="0020495B">
        <w:rPr>
          <w:rFonts w:ascii="Arial" w:hAnsi="Arial" w:cs="Arial"/>
          <w:bCs/>
          <w:sz w:val="22"/>
        </w:rPr>
        <w:t>HPUE RF requirements</w:t>
      </w:r>
    </w:p>
    <w:p w14:paraId="73AD8CE3" w14:textId="401F7E41" w:rsidR="00E61455" w:rsidRPr="00DE53FC" w:rsidRDefault="00E61455" w:rsidP="007511EF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B5DDC">
        <w:rPr>
          <w:rFonts w:ascii="Arial" w:hAnsi="Arial" w:cs="Arial"/>
          <w:sz w:val="22"/>
          <w:lang w:eastAsia="zh-CN"/>
        </w:rPr>
        <w:t>7</w:t>
      </w:r>
      <w:r w:rsidR="007511EF" w:rsidRPr="007511EF">
        <w:rPr>
          <w:rFonts w:ascii="Arial" w:hAnsi="Arial" w:cs="Arial"/>
          <w:sz w:val="22"/>
          <w:lang w:eastAsia="zh-CN"/>
        </w:rPr>
        <w:t>.1.1.1</w:t>
      </w:r>
      <w:r w:rsidR="001E21AE">
        <w:rPr>
          <w:rFonts w:ascii="Arial" w:hAnsi="Arial" w:cs="Arial"/>
          <w:sz w:val="22"/>
          <w:lang w:eastAsia="zh-CN"/>
        </w:rPr>
        <w:t>.2</w:t>
      </w:r>
    </w:p>
    <w:p w14:paraId="6402E503" w14:textId="4CD59E49" w:rsidR="00D84BD0" w:rsidRPr="0087330C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853EC">
        <w:rPr>
          <w:rFonts w:ascii="Arial" w:hAnsi="Arial" w:cs="Arial"/>
          <w:bCs/>
          <w:sz w:val="22"/>
        </w:rPr>
        <w:t>Qu</w:t>
      </w:r>
      <w:r w:rsidR="005C490F">
        <w:rPr>
          <w:rFonts w:ascii="Arial" w:hAnsi="Arial" w:cs="Arial"/>
          <w:bCs/>
          <w:sz w:val="22"/>
        </w:rPr>
        <w:t>alcomm</w:t>
      </w:r>
      <w:r w:rsidR="00011AE6">
        <w:rPr>
          <w:rFonts w:ascii="Arial" w:hAnsi="Arial" w:cs="Arial"/>
          <w:bCs/>
          <w:sz w:val="22"/>
        </w:rPr>
        <w:t xml:space="preserve">, </w:t>
      </w:r>
      <w:proofErr w:type="spellStart"/>
      <w:r w:rsidR="00011AE6">
        <w:rPr>
          <w:rFonts w:ascii="Arial" w:hAnsi="Arial" w:cs="Arial"/>
          <w:bCs/>
          <w:sz w:val="22"/>
        </w:rPr>
        <w:t>Mediatek</w:t>
      </w:r>
      <w:proofErr w:type="spellEnd"/>
      <w:r w:rsidR="000D048B">
        <w:rPr>
          <w:rFonts w:ascii="Arial" w:hAnsi="Arial" w:cs="Arial"/>
          <w:bCs/>
          <w:sz w:val="22"/>
        </w:rPr>
        <w:t>,</w:t>
      </w:r>
      <w:r w:rsidR="007D0F7B">
        <w:rPr>
          <w:rFonts w:ascii="Arial" w:hAnsi="Arial" w:cs="Arial"/>
          <w:bCs/>
          <w:sz w:val="22"/>
        </w:rPr>
        <w:t xml:space="preserve"> </w:t>
      </w:r>
      <w:r w:rsidR="000D048B">
        <w:rPr>
          <w:rFonts w:ascii="Arial" w:hAnsi="Arial" w:cs="Arial"/>
          <w:bCs/>
          <w:sz w:val="22"/>
        </w:rPr>
        <w:t>Skyworks</w:t>
      </w:r>
      <w:r w:rsidR="000C7409">
        <w:rPr>
          <w:rFonts w:ascii="Arial" w:hAnsi="Arial" w:cs="Arial"/>
          <w:bCs/>
          <w:sz w:val="22"/>
        </w:rPr>
        <w:t>,</w:t>
      </w:r>
      <w:r w:rsidR="00B02253">
        <w:rPr>
          <w:rFonts w:ascii="Arial" w:hAnsi="Arial" w:cs="Arial"/>
          <w:bCs/>
          <w:sz w:val="22"/>
        </w:rPr>
        <w:t xml:space="preserve"> </w:t>
      </w:r>
      <w:r w:rsidR="000C7409">
        <w:rPr>
          <w:rFonts w:ascii="Arial" w:hAnsi="Arial" w:cs="Arial"/>
          <w:bCs/>
          <w:sz w:val="22"/>
        </w:rPr>
        <w:t>LGE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1BF4FB5" w14:textId="77777777" w:rsidR="00431D02" w:rsidRPr="00431D02" w:rsidRDefault="00431D02" w:rsidP="003E08FC">
      <w:pPr>
        <w:pStyle w:val="B10"/>
        <w:rPr>
          <w:lang w:eastAsia="zh-CN"/>
        </w:rPr>
      </w:pPr>
    </w:p>
    <w:p w14:paraId="179DFD57" w14:textId="3A7452FF" w:rsidR="003960CF" w:rsidRDefault="003960CF" w:rsidP="009D0BDF">
      <w:pPr>
        <w:pStyle w:val="Heading1"/>
        <w:spacing w:after="360"/>
      </w:pPr>
      <w:r w:rsidRPr="003960CF">
        <w:t xml:space="preserve"> </w:t>
      </w:r>
      <w:r w:rsidR="009D0BDF">
        <w:t>1</w:t>
      </w:r>
      <w:r>
        <w:t xml:space="preserve">. </w:t>
      </w:r>
      <w:r w:rsidRPr="003960CF">
        <w:t>PC1.5 for intra-band contiguous UL CA</w:t>
      </w:r>
    </w:p>
    <w:p w14:paraId="49EAF581" w14:textId="50C4CA5E" w:rsidR="003960CF" w:rsidRPr="00CD6CE0" w:rsidRDefault="009D0BDF" w:rsidP="002922C6">
      <w:pPr>
        <w:pStyle w:val="Heading2"/>
        <w:rPr>
          <w:sz w:val="24"/>
        </w:rPr>
      </w:pPr>
      <w:r>
        <w:rPr>
          <w:sz w:val="24"/>
        </w:rPr>
        <w:t>1</w:t>
      </w:r>
      <w:r w:rsidR="00431D02" w:rsidRPr="00431D02">
        <w:rPr>
          <w:sz w:val="24"/>
        </w:rPr>
        <w:t xml:space="preserve">.1 </w:t>
      </w:r>
      <w:r w:rsidR="005B5DDC" w:rsidRPr="005B5DDC">
        <w:rPr>
          <w:sz w:val="24"/>
        </w:rPr>
        <w:t xml:space="preserve">MPR values for intra-band contiguous ULCA </w:t>
      </w:r>
      <w:r w:rsidR="00DE03B0">
        <w:rPr>
          <w:sz w:val="24"/>
        </w:rPr>
        <w:t xml:space="preserve">with contiguous RB allocation (with </w:t>
      </w:r>
      <w:proofErr w:type="spellStart"/>
      <w:r w:rsidR="00DE03B0">
        <w:rPr>
          <w:sz w:val="24"/>
        </w:rPr>
        <w:t>TxD</w:t>
      </w:r>
      <w:proofErr w:type="spellEnd"/>
      <w:r w:rsidR="00DE03B0">
        <w:rPr>
          <w:sz w:val="24"/>
        </w:rPr>
        <w:t>)</w:t>
      </w:r>
    </w:p>
    <w:p w14:paraId="4F2D8359" w14:textId="56B0711A" w:rsidR="00D8034C" w:rsidRDefault="000F0234" w:rsidP="00D8034C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</w:t>
      </w:r>
      <w:r w:rsidR="00D8034C" w:rsidRPr="00BC4B28">
        <w:rPr>
          <w:rFonts w:eastAsiaTheme="minorEastAsia"/>
          <w:b/>
          <w:bCs/>
        </w:rPr>
        <w:t xml:space="preserve">greement: </w:t>
      </w:r>
    </w:p>
    <w:p w14:paraId="42AB163C" w14:textId="63B518B0" w:rsidR="00D51874" w:rsidRPr="00A810D9" w:rsidRDefault="00D51874" w:rsidP="006C06F2">
      <w:pPr>
        <w:pStyle w:val="ListParagraph"/>
        <w:numPr>
          <w:ilvl w:val="1"/>
          <w:numId w:val="10"/>
        </w:numPr>
        <w:ind w:firstLineChars="0"/>
        <w:rPr>
          <w:rFonts w:eastAsiaTheme="minorEastAsia"/>
        </w:rPr>
      </w:pPr>
      <w:r w:rsidRPr="00A810D9">
        <w:rPr>
          <w:rFonts w:eastAsiaTheme="minorEastAsia" w:hint="eastAsia"/>
        </w:rPr>
        <w:t>T</w:t>
      </w:r>
      <w:r w:rsidRPr="00A810D9">
        <w:rPr>
          <w:rFonts w:eastAsiaTheme="minorEastAsia"/>
        </w:rPr>
        <w:t xml:space="preserve">he MPR values for PC3(1Tx) and PC2(2Tx) listed in the </w:t>
      </w:r>
      <w:r w:rsidR="00BB1066" w:rsidRPr="00A810D9">
        <w:rPr>
          <w:rFonts w:eastAsiaTheme="minorEastAsia" w:hint="eastAsia"/>
          <w:lang w:eastAsia="zh-CN"/>
        </w:rPr>
        <w:t>below</w:t>
      </w:r>
      <w:r w:rsidRPr="00A810D9">
        <w:rPr>
          <w:rFonts w:eastAsiaTheme="minorEastAsia"/>
        </w:rPr>
        <w:t xml:space="preserve"> table is </w:t>
      </w:r>
      <w:r w:rsidR="00A30E8C" w:rsidRPr="00A810D9">
        <w:rPr>
          <w:rFonts w:eastAsiaTheme="minorEastAsia" w:hint="eastAsia"/>
          <w:lang w:eastAsia="zh-CN"/>
        </w:rPr>
        <w:t>just</w:t>
      </w:r>
      <w:r w:rsidR="00A30E8C" w:rsidRPr="00A810D9">
        <w:rPr>
          <w:rFonts w:eastAsiaTheme="minorEastAsia"/>
        </w:rPr>
        <w:t xml:space="preserve"> </w:t>
      </w:r>
      <w:r w:rsidRPr="00A810D9">
        <w:rPr>
          <w:rFonts w:eastAsiaTheme="minorEastAsia"/>
        </w:rPr>
        <w:t>for reference</w:t>
      </w:r>
    </w:p>
    <w:p w14:paraId="6DF06AC9" w14:textId="77777777" w:rsidR="00D51874" w:rsidRPr="00B505BA" w:rsidRDefault="00D51874" w:rsidP="00D51874">
      <w:pPr>
        <w:overflowPunct/>
        <w:autoSpaceDE/>
        <w:autoSpaceDN/>
        <w:adjustRightInd/>
        <w:spacing w:after="0"/>
        <w:textAlignment w:val="auto"/>
        <w:rPr>
          <w:highlight w:val="yellow"/>
        </w:rPr>
      </w:pPr>
    </w:p>
    <w:tbl>
      <w:tblPr>
        <w:tblW w:w="10040" w:type="dxa"/>
        <w:tblInd w:w="-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</w:tblGrid>
      <w:tr w:rsidR="00D51874" w:rsidRPr="00B505BA" w14:paraId="30C3AE13" w14:textId="77777777" w:rsidTr="00D51874">
        <w:trPr>
          <w:trHeight w:val="300"/>
        </w:trPr>
        <w:tc>
          <w:tcPr>
            <w:tcW w:w="21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D868C" w14:textId="77777777" w:rsidR="00D51874" w:rsidRPr="00A810D9" w:rsidRDefault="00D51874">
            <w:pPr>
              <w:jc w:val="center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Modulation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F877E" w14:textId="77777777" w:rsidR="00D51874" w:rsidRPr="00A810D9" w:rsidRDefault="00D51874">
            <w:pPr>
              <w:jc w:val="center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b/>
                <w:bCs/>
                <w:color w:val="4472C4"/>
                <w:sz w:val="18"/>
                <w:szCs w:val="18"/>
              </w:rPr>
              <w:t>PC3 (1Tx)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DD66C" w14:textId="77777777" w:rsidR="00D51874" w:rsidRPr="00A810D9" w:rsidRDefault="00D51874">
            <w:pPr>
              <w:jc w:val="center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b/>
                <w:bCs/>
                <w:color w:val="4472C4"/>
                <w:sz w:val="18"/>
                <w:szCs w:val="18"/>
              </w:rPr>
              <w:t>PC2 (2Tx)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77CB6C" w14:textId="77777777" w:rsidR="00D51874" w:rsidRPr="00A810D9" w:rsidRDefault="00D51874">
            <w:pPr>
              <w:jc w:val="center"/>
              <w:textAlignment w:val="top"/>
              <w:rPr>
                <w:color w:val="000000"/>
              </w:rPr>
            </w:pPr>
            <w:r w:rsidRPr="00A810D9">
              <w:rPr>
                <w:rFonts w:ascii="Calibri" w:hAnsi="Calibri" w:cs="Calibri"/>
                <w:color w:val="000000"/>
                <w:sz w:val="22"/>
                <w:szCs w:val="22"/>
              </w:rPr>
              <w:t>PC1.5 (2Tx)</w:t>
            </w:r>
          </w:p>
        </w:tc>
      </w:tr>
      <w:tr w:rsidR="00D51874" w:rsidRPr="00B505BA" w14:paraId="423F8C81" w14:textId="77777777" w:rsidTr="00D51874">
        <w:trPr>
          <w:trHeight w:val="315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F9DF73" w14:textId="77777777" w:rsidR="00D51874" w:rsidRPr="00A810D9" w:rsidRDefault="00D51874">
            <w:pPr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E22BB" w14:textId="77777777" w:rsidR="00D51874" w:rsidRPr="00A810D9" w:rsidRDefault="00D51874">
            <w:pPr>
              <w:jc w:val="center"/>
              <w:textAlignment w:val="top"/>
              <w:rPr>
                <w:color w:val="4472C4" w:themeColor="accent1"/>
              </w:rPr>
            </w:pPr>
            <w:r w:rsidRPr="00A810D9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>Handheld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7459D" w14:textId="77777777" w:rsidR="00D51874" w:rsidRPr="00A810D9" w:rsidRDefault="00D51874">
            <w:pPr>
              <w:jc w:val="center"/>
              <w:textAlignment w:val="top"/>
              <w:rPr>
                <w:color w:val="4472C4" w:themeColor="accent1"/>
              </w:rPr>
            </w:pPr>
            <w:r w:rsidRPr="00A810D9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>Handheld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65E2C" w14:textId="77777777" w:rsidR="00D51874" w:rsidRPr="00A810D9" w:rsidRDefault="00D51874">
            <w:pPr>
              <w:jc w:val="center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Handheld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7720E" w14:textId="77777777" w:rsidR="00D51874" w:rsidRPr="00A810D9" w:rsidRDefault="00D51874">
            <w:pPr>
              <w:jc w:val="center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FWA</w:t>
            </w:r>
            <w:r w:rsidRPr="00A810D9">
              <w:rPr>
                <w:rFonts w:ascii="inherit" w:hAnsi="inherit" w:cs="Arial"/>
                <w:b/>
                <w:bCs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D51874" w:rsidRPr="00B505BA" w14:paraId="50439644" w14:textId="77777777" w:rsidTr="000D0D11">
        <w:trPr>
          <w:trHeight w:val="457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FE0FCD" w14:textId="77777777" w:rsidR="00D51874" w:rsidRPr="00A810D9" w:rsidRDefault="00D51874">
            <w:pPr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E445" w14:textId="77777777" w:rsidR="00D51874" w:rsidRPr="00A810D9" w:rsidRDefault="00D51874">
            <w:pPr>
              <w:jc w:val="center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b/>
                <w:bCs/>
                <w:color w:val="4472C4"/>
                <w:sz w:val="18"/>
                <w:szCs w:val="18"/>
              </w:rPr>
              <w:t>inner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1F8C4" w14:textId="77777777" w:rsidR="00D51874" w:rsidRPr="00A810D9" w:rsidRDefault="00D51874">
            <w:pPr>
              <w:jc w:val="center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b/>
                <w:bCs/>
                <w:color w:val="4472C4"/>
                <w:sz w:val="18"/>
                <w:szCs w:val="18"/>
              </w:rPr>
              <w:t>outer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15EE7" w14:textId="77777777" w:rsidR="00D51874" w:rsidRPr="00A810D9" w:rsidRDefault="00D51874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b/>
                <w:bCs/>
                <w:color w:val="4472C4"/>
                <w:sz w:val="18"/>
                <w:szCs w:val="18"/>
              </w:rPr>
              <w:t>inner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2ACBE" w14:textId="77777777" w:rsidR="00D51874" w:rsidRPr="00A810D9" w:rsidRDefault="00D51874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b/>
                <w:bCs/>
                <w:color w:val="4472C4"/>
                <w:sz w:val="18"/>
                <w:szCs w:val="18"/>
              </w:rPr>
              <w:t>outer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9D35C" w14:textId="77777777" w:rsidR="00D51874" w:rsidRPr="00A810D9" w:rsidRDefault="00D51874">
            <w:pPr>
              <w:jc w:val="center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E3E32" w14:textId="77777777" w:rsidR="00D51874" w:rsidRPr="00A810D9" w:rsidRDefault="00D51874">
            <w:pPr>
              <w:jc w:val="center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outer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4F2D6" w14:textId="77777777" w:rsidR="00D51874" w:rsidRPr="00A810D9" w:rsidRDefault="00D51874">
            <w:pPr>
              <w:jc w:val="center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inner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4BA15" w14:textId="77777777" w:rsidR="00D51874" w:rsidRPr="00A810D9" w:rsidRDefault="00D51874">
            <w:pPr>
              <w:jc w:val="center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outer</w:t>
            </w:r>
          </w:p>
        </w:tc>
      </w:tr>
      <w:tr w:rsidR="00BC2306" w:rsidRPr="00B505BA" w14:paraId="135B52E3" w14:textId="77777777" w:rsidTr="000D0D11">
        <w:trPr>
          <w:trHeight w:val="331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888FE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DFT-s-OFDM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C4D65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PI/2 BPSK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1DC5B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F5F89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0C165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80321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CCEC0" w14:textId="797C8181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45359" w14:textId="4FDAA2F4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E4EA1" w14:textId="776675CF" w:rsidR="00BC2306" w:rsidRPr="000D0D11" w:rsidRDefault="00BC2306" w:rsidP="00CD65B9">
            <w:pPr>
              <w:spacing w:line="360" w:lineRule="auto"/>
              <w:jc w:val="center"/>
              <w:textAlignment w:val="top"/>
            </w:pPr>
            <w: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B5366" w14:textId="7B1FAAD4" w:rsidR="00BC2306" w:rsidRPr="000D0D11" w:rsidRDefault="00BC2306" w:rsidP="00CD65B9">
            <w:pPr>
              <w:spacing w:line="360" w:lineRule="auto"/>
              <w:jc w:val="center"/>
              <w:textAlignment w:val="top"/>
            </w:pPr>
            <w:r>
              <w:t>8.5 </w:t>
            </w:r>
          </w:p>
        </w:tc>
      </w:tr>
      <w:tr w:rsidR="00BC2306" w:rsidRPr="00B505BA" w14:paraId="03B33E3A" w14:textId="77777777" w:rsidTr="000F71CC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79858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C458E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52D68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BB9EF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8E6C9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A624B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9B6B4" w14:textId="02096044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300F7" w14:textId="7B2BA4E5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8DB06" w14:textId="486B3F4E" w:rsidR="00BC2306" w:rsidRPr="000D0D11" w:rsidRDefault="00BC2306" w:rsidP="00BC2306">
            <w:pPr>
              <w:jc w:val="center"/>
              <w:textAlignment w:val="top"/>
            </w:pPr>
            <w:r>
              <w:t> 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7401B" w14:textId="20345FEA" w:rsidR="00BC2306" w:rsidRPr="000D0D11" w:rsidRDefault="00BC2306" w:rsidP="00BC2306">
            <w:pPr>
              <w:jc w:val="center"/>
              <w:textAlignment w:val="top"/>
            </w:pPr>
            <w:r>
              <w:t>8.5</w:t>
            </w:r>
          </w:p>
        </w:tc>
      </w:tr>
      <w:tr w:rsidR="00BC2306" w:rsidRPr="00B505BA" w14:paraId="180AFB87" w14:textId="77777777" w:rsidTr="000F71CC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6F8A3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D3638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16QAM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5D43D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C1674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6485D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30B06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ACCF6" w14:textId="66D61196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59C70" w14:textId="3217D13A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F2877" w14:textId="7ADB75B4" w:rsidR="00BC2306" w:rsidRPr="000D0D11" w:rsidRDefault="00BC2306" w:rsidP="00BC2306">
            <w:pPr>
              <w:jc w:val="center"/>
              <w:textAlignment w:val="top"/>
            </w:pPr>
            <w:r>
              <w:t> 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02FEA" w14:textId="2FA4FBA7" w:rsidR="00BC2306" w:rsidRPr="000D0D11" w:rsidRDefault="00BC2306" w:rsidP="00BC2306">
            <w:pPr>
              <w:jc w:val="center"/>
              <w:textAlignment w:val="top"/>
            </w:pPr>
            <w:r>
              <w:t>8.5</w:t>
            </w:r>
          </w:p>
        </w:tc>
      </w:tr>
      <w:tr w:rsidR="00BC2306" w:rsidRPr="00B505BA" w14:paraId="02D52159" w14:textId="77777777" w:rsidTr="000F71CC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02383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F3EA5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302B3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B8729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D0C94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87E0D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8B554" w14:textId="0F7F7C7C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7.0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133F9" w14:textId="6642DC53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3DD35" w14:textId="046D0609" w:rsidR="00BC2306" w:rsidRPr="000D0D11" w:rsidRDefault="00BC2306" w:rsidP="00BC2306">
            <w:pPr>
              <w:jc w:val="center"/>
              <w:textAlignment w:val="top"/>
            </w:pPr>
            <w:r>
              <w:t> 6.5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9F692" w14:textId="78554910" w:rsidR="00BC2306" w:rsidRPr="000D0D11" w:rsidRDefault="00BC2306" w:rsidP="00BC2306">
            <w:pPr>
              <w:jc w:val="center"/>
              <w:textAlignment w:val="top"/>
            </w:pPr>
            <w:r>
              <w:t>8.5</w:t>
            </w:r>
          </w:p>
        </w:tc>
      </w:tr>
      <w:tr w:rsidR="00BC2306" w:rsidRPr="00B505BA" w14:paraId="0F3E8766" w14:textId="77777777" w:rsidTr="000F71CC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D12CC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6F02F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8FDE9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1AE62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BBE2B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B45ED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64174" w14:textId="1E2C923D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9.0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9ED5B" w14:textId="39EBD7AD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3C3AD" w14:textId="3A03B48F" w:rsidR="00BC2306" w:rsidRPr="000D0D11" w:rsidRDefault="00BC2306" w:rsidP="00BC2306">
            <w:pPr>
              <w:jc w:val="center"/>
              <w:textAlignment w:val="top"/>
            </w:pPr>
            <w:r>
              <w:t> 8.5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6BB5C" w14:textId="218DBAB6" w:rsidR="00BC2306" w:rsidRPr="000D0D11" w:rsidRDefault="00BC2306" w:rsidP="00BC2306">
            <w:pPr>
              <w:jc w:val="center"/>
              <w:textAlignment w:val="top"/>
            </w:pPr>
            <w:r>
              <w:t> 9.0</w:t>
            </w:r>
          </w:p>
        </w:tc>
      </w:tr>
      <w:tr w:rsidR="00BC2306" w:rsidRPr="00B505BA" w14:paraId="05632C58" w14:textId="77777777" w:rsidTr="000F71CC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D18C3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CP-OFDM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BE054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A0182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8AFF8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38B78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A5449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03841" w14:textId="2D231F3F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AF740" w14:textId="4057EE62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BF95D" w14:textId="08E749C0" w:rsidR="00BC2306" w:rsidRPr="000D0D11" w:rsidRDefault="00BC2306" w:rsidP="00BC2306">
            <w:pPr>
              <w:jc w:val="center"/>
              <w:textAlignment w:val="top"/>
            </w:pPr>
            <w:r>
              <w:t> 4.5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A3796" w14:textId="54216531" w:rsidR="00BC2306" w:rsidRPr="000D0D11" w:rsidRDefault="00BC2306" w:rsidP="00BC2306">
            <w:pPr>
              <w:jc w:val="center"/>
              <w:textAlignment w:val="top"/>
            </w:pPr>
            <w:r>
              <w:t>9.0</w:t>
            </w:r>
          </w:p>
        </w:tc>
      </w:tr>
      <w:tr w:rsidR="00BC2306" w:rsidRPr="00B505BA" w14:paraId="58137560" w14:textId="77777777" w:rsidTr="000F71CC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8DDF2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76CAD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16QAM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0E191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A64C5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8C564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94F7D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B5729" w14:textId="051C9621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B972F" w14:textId="16386949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3D75E" w14:textId="66545314" w:rsidR="00BC2306" w:rsidRPr="000D0D11" w:rsidRDefault="00BC2306" w:rsidP="00BC2306">
            <w:pPr>
              <w:jc w:val="center"/>
              <w:textAlignment w:val="top"/>
            </w:pPr>
            <w:r>
              <w:t> 4.5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9FD34" w14:textId="549B2E68" w:rsidR="00BC2306" w:rsidRPr="000D0D11" w:rsidRDefault="00BC2306" w:rsidP="00BC2306">
            <w:pPr>
              <w:jc w:val="center"/>
              <w:textAlignment w:val="top"/>
            </w:pPr>
            <w:r>
              <w:t>9.0</w:t>
            </w:r>
          </w:p>
        </w:tc>
      </w:tr>
      <w:tr w:rsidR="00BC2306" w:rsidRPr="00B505BA" w14:paraId="1DB40445" w14:textId="77777777" w:rsidTr="000F71CC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ADAA2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2753B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8465B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FD672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28E89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2DD50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0FABD" w14:textId="7D195DEE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6.5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FF2BC" w14:textId="0BE50406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FFA7A" w14:textId="5B5CCE85" w:rsidR="00BC2306" w:rsidRPr="000D0D11" w:rsidRDefault="00BC2306" w:rsidP="00BC2306">
            <w:pPr>
              <w:jc w:val="center"/>
              <w:textAlignment w:val="top"/>
            </w:pPr>
            <w:r>
              <w:t> 6.0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8EE8B" w14:textId="47B5DE26" w:rsidR="00BC2306" w:rsidRPr="000D0D11" w:rsidRDefault="00BC2306" w:rsidP="00BC2306">
            <w:pPr>
              <w:jc w:val="center"/>
              <w:textAlignment w:val="top"/>
            </w:pPr>
            <w:r>
              <w:t>9.0</w:t>
            </w:r>
          </w:p>
        </w:tc>
      </w:tr>
      <w:tr w:rsidR="00BC2306" w:rsidRPr="00B505BA" w14:paraId="2C53E1BB" w14:textId="77777777" w:rsidTr="000F71CC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48045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98932" w14:textId="77777777" w:rsidR="00BC2306" w:rsidRPr="00A810D9" w:rsidRDefault="00BC2306" w:rsidP="00BC2306">
            <w:pPr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10A80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C80FB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4CE4AB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D328A" w14:textId="77777777" w:rsidR="00BC2306" w:rsidRPr="00A810D9" w:rsidRDefault="00BC2306" w:rsidP="00BC2306">
            <w:pPr>
              <w:jc w:val="right"/>
              <w:textAlignment w:val="top"/>
              <w:rPr>
                <w:color w:val="000000"/>
              </w:rPr>
            </w:pPr>
            <w:r w:rsidRPr="00A810D9">
              <w:rPr>
                <w:rFonts w:ascii="Arial" w:hAnsi="Arial" w:cs="Arial"/>
                <w:color w:val="4472C4"/>
                <w:sz w:val="18"/>
                <w:szCs w:val="18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8975F" w14:textId="6640D818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3FD0A" w14:textId="349F5CA3" w:rsidR="00BC2306" w:rsidRPr="00A810D9" w:rsidRDefault="00BC2306" w:rsidP="00BC2306">
            <w:pPr>
              <w:jc w:val="center"/>
              <w:textAlignment w:val="top"/>
              <w:rPr>
                <w:color w:val="000000"/>
              </w:rPr>
            </w:pPr>
            <w: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F4732" w14:textId="17F62263" w:rsidR="00BC2306" w:rsidRPr="000D0D11" w:rsidRDefault="00BC2306" w:rsidP="00BC2306">
            <w:pPr>
              <w:jc w:val="center"/>
              <w:textAlignment w:val="top"/>
            </w:pPr>
            <w:r>
              <w:t> 8.0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B05A2" w14:textId="71FCDEA1" w:rsidR="00BC2306" w:rsidRPr="000D0D11" w:rsidRDefault="00BC2306" w:rsidP="00BC2306">
            <w:pPr>
              <w:jc w:val="center"/>
              <w:textAlignment w:val="top"/>
            </w:pPr>
            <w:r>
              <w:t>9.0</w:t>
            </w:r>
          </w:p>
        </w:tc>
      </w:tr>
      <w:tr w:rsidR="00D51874" w14:paraId="23DB6121" w14:textId="77777777" w:rsidTr="00D51874">
        <w:trPr>
          <w:trHeight w:val="885"/>
        </w:trPr>
        <w:tc>
          <w:tcPr>
            <w:tcW w:w="118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07A085" w14:textId="77777777" w:rsidR="00D51874" w:rsidRPr="00A810D9" w:rsidRDefault="00D51874">
            <w:pPr>
              <w:rPr>
                <w:color w:val="000000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A5E323" w14:textId="77777777" w:rsidR="00D51874" w:rsidRPr="00A810D9" w:rsidRDefault="00D51874"/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780DF" w14:textId="77777777" w:rsidR="00D51874" w:rsidRPr="00A810D9" w:rsidRDefault="00D51874"/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7A59B" w14:textId="77777777" w:rsidR="00D51874" w:rsidRPr="00A810D9" w:rsidRDefault="00D51874"/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C906CD" w14:textId="77777777" w:rsidR="00D51874" w:rsidRPr="00A810D9" w:rsidRDefault="00D51874"/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1691A1" w14:textId="77777777" w:rsidR="00D51874" w:rsidRPr="00A810D9" w:rsidRDefault="00D51874"/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DBF4E" w14:textId="77777777" w:rsidR="00D51874" w:rsidRPr="00A810D9" w:rsidRDefault="00D51874"/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00E9CD" w14:textId="77777777" w:rsidR="00D51874" w:rsidRPr="00A810D9" w:rsidRDefault="00D51874"/>
        </w:tc>
        <w:tc>
          <w:tcPr>
            <w:tcW w:w="2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64ED6" w14:textId="77777777" w:rsidR="00D51874" w:rsidRPr="00A810D9" w:rsidRDefault="00D51874">
            <w:pPr>
              <w:jc w:val="center"/>
              <w:textAlignment w:val="top"/>
              <w:rPr>
                <w:rFonts w:ascii="SimSun" w:eastAsia="SimSun" w:hAnsi="SimSun" w:cs="SimSun"/>
                <w:color w:val="000000"/>
                <w:sz w:val="24"/>
                <w:szCs w:val="24"/>
              </w:rPr>
            </w:pPr>
            <w:r w:rsidRPr="00A810D9">
              <w:rPr>
                <w:rFonts w:ascii="Arial" w:hAnsi="Arial" w:cs="Arial"/>
                <w:color w:val="000000"/>
                <w:sz w:val="18"/>
                <w:szCs w:val="18"/>
              </w:rPr>
              <w:t>NOTE 1: This table is targeted to large FWA form factor with 20 dB or above antenna isolation.</w:t>
            </w:r>
          </w:p>
        </w:tc>
      </w:tr>
    </w:tbl>
    <w:p w14:paraId="6A55710E" w14:textId="77777777" w:rsidR="00D51874" w:rsidRPr="00DE03B0" w:rsidRDefault="00D51874" w:rsidP="004A1DB0">
      <w:pPr>
        <w:pStyle w:val="ListParagraph"/>
        <w:ind w:left="420" w:firstLineChars="0" w:firstLine="0"/>
        <w:rPr>
          <w:highlight w:val="yellow"/>
        </w:rPr>
      </w:pPr>
    </w:p>
    <w:p w14:paraId="5D4F0EC5" w14:textId="59D1E0B6" w:rsidR="00DE03B0" w:rsidRPr="00DE03B0" w:rsidRDefault="00DE03B0" w:rsidP="00D51874"/>
    <w:p w14:paraId="32C979B1" w14:textId="1CF3F6D4" w:rsidR="005B5DDC" w:rsidRDefault="005B5DDC" w:rsidP="00E9344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highlight w:val="green"/>
          <w:lang w:val="en-US" w:eastAsia="zh-CN"/>
        </w:rPr>
      </w:pPr>
    </w:p>
    <w:p w14:paraId="5650E2EE" w14:textId="77777777" w:rsidR="000E596E" w:rsidRDefault="000E596E" w:rsidP="00E9344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highlight w:val="green"/>
          <w:lang w:val="en-US" w:eastAsia="zh-CN"/>
        </w:rPr>
      </w:pPr>
    </w:p>
    <w:p w14:paraId="698AD190" w14:textId="069BDB17" w:rsidR="005B5DDC" w:rsidRPr="00CD6CE0" w:rsidRDefault="005B5DDC" w:rsidP="005B5DDC">
      <w:pPr>
        <w:pStyle w:val="Heading2"/>
        <w:rPr>
          <w:sz w:val="24"/>
        </w:rPr>
      </w:pPr>
      <w:r>
        <w:rPr>
          <w:sz w:val="24"/>
        </w:rPr>
        <w:t>1</w:t>
      </w:r>
      <w:r w:rsidRPr="00431D02">
        <w:rPr>
          <w:sz w:val="24"/>
        </w:rPr>
        <w:t>.</w:t>
      </w:r>
      <w:r>
        <w:rPr>
          <w:sz w:val="24"/>
        </w:rPr>
        <w:t>2</w:t>
      </w:r>
      <w:r w:rsidRPr="00431D02">
        <w:rPr>
          <w:sz w:val="24"/>
        </w:rPr>
        <w:t xml:space="preserve"> </w:t>
      </w:r>
      <w:r w:rsidR="000E596E" w:rsidRPr="005B5DDC">
        <w:rPr>
          <w:sz w:val="24"/>
        </w:rPr>
        <w:t xml:space="preserve">MPR values for intra-band contiguous ULCA </w:t>
      </w:r>
      <w:r w:rsidR="000E596E">
        <w:rPr>
          <w:sz w:val="24"/>
        </w:rPr>
        <w:t xml:space="preserve">with non-contiguous RB allocation (with </w:t>
      </w:r>
      <w:proofErr w:type="spellStart"/>
      <w:r w:rsidR="000E596E">
        <w:rPr>
          <w:sz w:val="24"/>
        </w:rPr>
        <w:t>TxD</w:t>
      </w:r>
      <w:proofErr w:type="spellEnd"/>
      <w:r w:rsidR="000E596E">
        <w:rPr>
          <w:sz w:val="24"/>
        </w:rPr>
        <w:t>)</w:t>
      </w:r>
    </w:p>
    <w:p w14:paraId="0EE62500" w14:textId="77777777" w:rsidR="00E33A5C" w:rsidRDefault="00E33A5C" w:rsidP="005B5DDC">
      <w:pPr>
        <w:rPr>
          <w:rFonts w:eastAsiaTheme="minorEastAsia"/>
          <w:b/>
          <w:bCs/>
        </w:rPr>
      </w:pPr>
    </w:p>
    <w:p w14:paraId="72C0FA0B" w14:textId="77777777" w:rsidR="00E33A5C" w:rsidRPr="00A810D9" w:rsidRDefault="00E33A5C" w:rsidP="00E33A5C">
      <w:pPr>
        <w:pStyle w:val="ListParagraph"/>
        <w:numPr>
          <w:ilvl w:val="1"/>
          <w:numId w:val="10"/>
        </w:numPr>
        <w:ind w:firstLineChars="0"/>
        <w:rPr>
          <w:rFonts w:eastAsiaTheme="minorEastAsia"/>
        </w:rPr>
      </w:pPr>
      <w:r w:rsidRPr="00A810D9">
        <w:rPr>
          <w:rFonts w:eastAsiaTheme="minorEastAsia" w:hint="eastAsia"/>
        </w:rPr>
        <w:t>T</w:t>
      </w:r>
      <w:r w:rsidRPr="00A810D9">
        <w:rPr>
          <w:rFonts w:eastAsiaTheme="minorEastAsia"/>
        </w:rPr>
        <w:t xml:space="preserve">he MPR values for PC3(1Tx) and PC2(2Tx) listed in the </w:t>
      </w:r>
      <w:r w:rsidRPr="00A810D9">
        <w:rPr>
          <w:rFonts w:eastAsiaTheme="minorEastAsia" w:hint="eastAsia"/>
          <w:lang w:eastAsia="zh-CN"/>
        </w:rPr>
        <w:t>below</w:t>
      </w:r>
      <w:r w:rsidRPr="00A810D9">
        <w:rPr>
          <w:rFonts w:eastAsiaTheme="minorEastAsia"/>
        </w:rPr>
        <w:t xml:space="preserve"> table is </w:t>
      </w:r>
      <w:r w:rsidRPr="00A810D9">
        <w:rPr>
          <w:rFonts w:eastAsiaTheme="minorEastAsia" w:hint="eastAsia"/>
          <w:lang w:eastAsia="zh-CN"/>
        </w:rPr>
        <w:t>just</w:t>
      </w:r>
      <w:r w:rsidRPr="00A810D9">
        <w:rPr>
          <w:rFonts w:eastAsiaTheme="minorEastAsia"/>
        </w:rPr>
        <w:t xml:space="preserve"> for reference</w:t>
      </w:r>
    </w:p>
    <w:p w14:paraId="60B6AFF6" w14:textId="77777777" w:rsidR="00E33A5C" w:rsidRDefault="00E33A5C" w:rsidP="005B5DDC">
      <w:pPr>
        <w:rPr>
          <w:rFonts w:eastAsiaTheme="minorEastAsia"/>
          <w:b/>
          <w:bCs/>
        </w:rPr>
      </w:pPr>
    </w:p>
    <w:p w14:paraId="3F9FA604" w14:textId="77777777" w:rsidR="00E33A5C" w:rsidRDefault="00E33A5C" w:rsidP="005B5DDC">
      <w:pPr>
        <w:rPr>
          <w:rFonts w:eastAsiaTheme="minorEastAsia"/>
          <w:b/>
          <w:bCs/>
        </w:rPr>
      </w:pPr>
    </w:p>
    <w:tbl>
      <w:tblPr>
        <w:tblW w:w="904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960"/>
        <w:gridCol w:w="608"/>
        <w:gridCol w:w="665"/>
        <w:gridCol w:w="815"/>
        <w:gridCol w:w="630"/>
        <w:gridCol w:w="630"/>
        <w:gridCol w:w="810"/>
        <w:gridCol w:w="720"/>
        <w:gridCol w:w="810"/>
        <w:gridCol w:w="1214"/>
      </w:tblGrid>
      <w:tr w:rsidR="00E33A5C" w:rsidRPr="00091614" w14:paraId="4C26B170" w14:textId="77777777" w:rsidTr="00EE5538">
        <w:trPr>
          <w:trHeight w:val="37"/>
        </w:trPr>
        <w:tc>
          <w:tcPr>
            <w:tcW w:w="2140" w:type="dxa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E4829" w14:textId="77777777" w:rsidR="00E33A5C" w:rsidRPr="00091614" w:rsidRDefault="00E33A5C" w:rsidP="008439EA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Modulation</w:t>
            </w:r>
          </w:p>
        </w:tc>
        <w:tc>
          <w:tcPr>
            <w:tcW w:w="2088" w:type="dxa"/>
            <w:gridSpan w:val="3"/>
            <w:shd w:val="clear" w:color="auto" w:fill="FFFFFF"/>
          </w:tcPr>
          <w:p w14:paraId="6A730AB5" w14:textId="77777777" w:rsidR="00E33A5C" w:rsidRPr="00091614" w:rsidRDefault="00E33A5C" w:rsidP="008439EA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b/>
                <w:bCs/>
                <w:color w:val="4472C4"/>
                <w:sz w:val="18"/>
                <w:szCs w:val="18"/>
              </w:rPr>
              <w:t>PC3 (1Tx)</w:t>
            </w:r>
          </w:p>
        </w:tc>
        <w:tc>
          <w:tcPr>
            <w:tcW w:w="2070" w:type="dxa"/>
            <w:gridSpan w:val="3"/>
            <w:shd w:val="clear" w:color="auto" w:fill="FFFFFF"/>
          </w:tcPr>
          <w:p w14:paraId="5A6EBC56" w14:textId="77777777" w:rsidR="00E33A5C" w:rsidRPr="00091614" w:rsidRDefault="00E33A5C" w:rsidP="008439EA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b/>
                <w:bCs/>
                <w:color w:val="4472C4"/>
                <w:sz w:val="18"/>
                <w:szCs w:val="18"/>
              </w:rPr>
              <w:t>PC2 (2Tx)</w:t>
            </w:r>
          </w:p>
        </w:tc>
        <w:tc>
          <w:tcPr>
            <w:tcW w:w="2744" w:type="dxa"/>
            <w:gridSpan w:val="3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3C0F60" w14:textId="77777777" w:rsidR="00E33A5C" w:rsidRPr="00091614" w:rsidRDefault="00E33A5C" w:rsidP="008439EA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PC1.5 (2Tx)</w:t>
            </w:r>
          </w:p>
        </w:tc>
      </w:tr>
      <w:tr w:rsidR="00E33A5C" w:rsidRPr="00091614" w14:paraId="2CC90846" w14:textId="77777777" w:rsidTr="00EE5538">
        <w:trPr>
          <w:trHeight w:val="37"/>
        </w:trPr>
        <w:tc>
          <w:tcPr>
            <w:tcW w:w="2140" w:type="dxa"/>
            <w:gridSpan w:val="2"/>
            <w:vMerge/>
            <w:shd w:val="clear" w:color="auto" w:fill="FFFFFF"/>
            <w:vAlign w:val="center"/>
            <w:hideMark/>
          </w:tcPr>
          <w:p w14:paraId="0371EE2F" w14:textId="77777777" w:rsidR="00E33A5C" w:rsidRPr="00091614" w:rsidRDefault="00E33A5C" w:rsidP="008439EA">
            <w:pPr>
              <w:spacing w:after="0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shd w:val="clear" w:color="auto" w:fill="FFFFFF"/>
          </w:tcPr>
          <w:p w14:paraId="44CB220B" w14:textId="77777777" w:rsidR="00E33A5C" w:rsidRPr="00091614" w:rsidRDefault="00E33A5C" w:rsidP="008439EA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b/>
                <w:bCs/>
                <w:color w:val="4472C4" w:themeColor="accent1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b/>
                <w:bCs/>
                <w:color w:val="4472C4" w:themeColor="accent1"/>
                <w:sz w:val="18"/>
                <w:szCs w:val="18"/>
              </w:rPr>
              <w:t>Handheld</w:t>
            </w:r>
          </w:p>
        </w:tc>
        <w:tc>
          <w:tcPr>
            <w:tcW w:w="2070" w:type="dxa"/>
            <w:gridSpan w:val="3"/>
            <w:shd w:val="clear" w:color="auto" w:fill="FFFFFF"/>
          </w:tcPr>
          <w:p w14:paraId="3FE5D6D7" w14:textId="77777777" w:rsidR="00E33A5C" w:rsidRPr="00091614" w:rsidRDefault="00E33A5C" w:rsidP="008439EA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b/>
                <w:bCs/>
                <w:color w:val="4472C4" w:themeColor="accent1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b/>
                <w:bCs/>
                <w:color w:val="4472C4" w:themeColor="accent1"/>
                <w:sz w:val="18"/>
                <w:szCs w:val="18"/>
              </w:rPr>
              <w:t>Handheld</w:t>
            </w:r>
          </w:p>
        </w:tc>
        <w:tc>
          <w:tcPr>
            <w:tcW w:w="274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FBD96" w14:textId="77777777" w:rsidR="00E33A5C" w:rsidRPr="00091614" w:rsidRDefault="00E33A5C" w:rsidP="008439EA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Handheld</w:t>
            </w:r>
          </w:p>
        </w:tc>
      </w:tr>
      <w:tr w:rsidR="00480C38" w:rsidRPr="0068751B" w14:paraId="33BD8423" w14:textId="77777777" w:rsidTr="00EE5538">
        <w:trPr>
          <w:trHeight w:val="37"/>
        </w:trPr>
        <w:tc>
          <w:tcPr>
            <w:tcW w:w="2140" w:type="dxa"/>
            <w:gridSpan w:val="2"/>
            <w:vMerge/>
            <w:shd w:val="clear" w:color="auto" w:fill="FFFFFF"/>
            <w:vAlign w:val="center"/>
            <w:hideMark/>
          </w:tcPr>
          <w:p w14:paraId="374F24BF" w14:textId="77777777" w:rsidR="00480C38" w:rsidRPr="00091614" w:rsidRDefault="00480C38" w:rsidP="00480C38">
            <w:pPr>
              <w:spacing w:after="0"/>
              <w:rPr>
                <w:rFonts w:asciiTheme="minorHAnsi" w:eastAsia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17984" w14:textId="77777777" w:rsidR="00480C38" w:rsidRPr="0068751B" w:rsidRDefault="00480C38" w:rsidP="00480C38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>inner</w:t>
            </w:r>
          </w:p>
        </w:tc>
        <w:tc>
          <w:tcPr>
            <w:tcW w:w="665" w:type="dxa"/>
            <w:shd w:val="clear" w:color="auto" w:fill="FFFFFF"/>
            <w:vAlign w:val="center"/>
          </w:tcPr>
          <w:p w14:paraId="54DFBDC1" w14:textId="425728D5" w:rsidR="00480C38" w:rsidRPr="0068751B" w:rsidRDefault="00480C38" w:rsidP="00480C38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>Outer1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F783F" w14:textId="63CA0ED4" w:rsidR="00480C38" w:rsidRPr="0068751B" w:rsidRDefault="00480C38" w:rsidP="00480C38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>Outer2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4C848" w14:textId="77777777" w:rsidR="00480C38" w:rsidRPr="0068751B" w:rsidRDefault="00480C38" w:rsidP="00480C38">
            <w:pPr>
              <w:spacing w:after="0"/>
              <w:textAlignment w:val="top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>inner</w:t>
            </w:r>
          </w:p>
        </w:tc>
        <w:tc>
          <w:tcPr>
            <w:tcW w:w="630" w:type="dxa"/>
            <w:shd w:val="clear" w:color="auto" w:fill="FFFFFF"/>
            <w:vAlign w:val="center"/>
          </w:tcPr>
          <w:p w14:paraId="1AF418E6" w14:textId="759C220C" w:rsidR="00480C38" w:rsidRPr="0068751B" w:rsidRDefault="00480C38" w:rsidP="00480C38">
            <w:pPr>
              <w:spacing w:after="0"/>
              <w:textAlignment w:val="top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>Outer1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BDF83" w14:textId="35A28780" w:rsidR="00480C38" w:rsidRPr="0068751B" w:rsidRDefault="00480C38" w:rsidP="00480C38">
            <w:pPr>
              <w:spacing w:after="0"/>
              <w:textAlignment w:val="top"/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</w:rPr>
              <w:t>Outer2</w:t>
            </w:r>
            <w:r>
              <w:rPr>
                <w:rFonts w:asciiTheme="minorHAnsi" w:hAnsiTheme="minorHAnsi" w:cstheme="minorHAnsi"/>
                <w:b/>
                <w:bCs/>
                <w:color w:val="0070C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A78A9" w14:textId="2111035F" w:rsidR="00480C38" w:rsidRPr="00480C38" w:rsidRDefault="00480C38" w:rsidP="00480C38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80C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inner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3BD98" w14:textId="3A29B9FE" w:rsidR="00480C38" w:rsidRPr="00480C38" w:rsidRDefault="00480C38" w:rsidP="00480C38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80C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Outer1</w:t>
            </w:r>
            <w:r w:rsidRPr="00480C38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D2DA8" w14:textId="0784512A" w:rsidR="00480C38" w:rsidRPr="00480C38" w:rsidRDefault="00480C38" w:rsidP="00480C38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480C3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Outer2</w:t>
            </w:r>
            <w:r w:rsidRPr="00480C38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F2004C" w:rsidRPr="006C7E1C" w14:paraId="5309B8EA" w14:textId="77777777" w:rsidTr="00EE5538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30118" w14:textId="77777777" w:rsidR="00F2004C" w:rsidRPr="00091614" w:rsidRDefault="00F2004C" w:rsidP="00F2004C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DFT-s-OFDM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DA90C" w14:textId="77777777" w:rsidR="00F2004C" w:rsidRPr="00091614" w:rsidRDefault="00F2004C" w:rsidP="00F2004C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PI/2 BPSK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AF519" w14:textId="77777777" w:rsidR="00F2004C" w:rsidRPr="0068751B" w:rsidRDefault="00F2004C" w:rsidP="00F2004C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 w:hint="eastAsia"/>
                <w:color w:val="4472C4"/>
                <w:sz w:val="18"/>
                <w:szCs w:val="18"/>
              </w:rPr>
              <w:t>2</w:t>
            </w: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.5</w:t>
            </w:r>
          </w:p>
        </w:tc>
        <w:tc>
          <w:tcPr>
            <w:tcW w:w="665" w:type="dxa"/>
            <w:shd w:val="clear" w:color="auto" w:fill="FFFFFF"/>
          </w:tcPr>
          <w:p w14:paraId="6AF97B59" w14:textId="77777777" w:rsidR="00F2004C" w:rsidRPr="00091614" w:rsidRDefault="00F2004C" w:rsidP="00F2004C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6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DF92B" w14:textId="77777777" w:rsidR="00F2004C" w:rsidRPr="00091614" w:rsidRDefault="00F2004C" w:rsidP="00F2004C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11.5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CEB52" w14:textId="05B0448E" w:rsidR="00F2004C" w:rsidRPr="0068751B" w:rsidRDefault="00F2004C" w:rsidP="00F2004C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4</w:t>
            </w:r>
            <w:r w:rsidRPr="00742CEC">
              <w:rPr>
                <w:rFonts w:asciiTheme="minorHAnsi" w:hAnsiTheme="minorHAnsi" w:cstheme="minorHAnsi"/>
                <w:color w:val="4472C4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630" w:type="dxa"/>
            <w:shd w:val="clear" w:color="auto" w:fill="FFFFFF"/>
          </w:tcPr>
          <w:p w14:paraId="1AEC76A4" w14:textId="58599DF0" w:rsidR="00F2004C" w:rsidRPr="00091614" w:rsidRDefault="00F2004C" w:rsidP="00F2004C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8.5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040D9" w14:textId="03C7CCA4" w:rsidR="00F2004C" w:rsidRPr="00091614" w:rsidRDefault="00F2004C" w:rsidP="00F2004C">
            <w:pPr>
              <w:spacing w:after="0"/>
              <w:jc w:val="right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</w:t>
            </w:r>
            <w:r w:rsidR="007674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4.5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4CBC7" w14:textId="254978FF" w:rsidR="00F2004C" w:rsidRPr="006C7E1C" w:rsidRDefault="00F2004C" w:rsidP="00F2004C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 w:rsidR="00336C7D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4.5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-5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A7060" w14:textId="259D8E28" w:rsidR="00F2004C" w:rsidRPr="006C7E1C" w:rsidRDefault="00F2004C" w:rsidP="00F2004C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 w:rsidR="009375A3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9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-9.5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5FFF8" w14:textId="1F919EF0" w:rsidR="00F2004C" w:rsidRPr="003D0EB1" w:rsidRDefault="00EE5538" w:rsidP="00F2004C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[15.5-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17</w:t>
            </w: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B315F" w:rsidRPr="006C7E1C" w14:paraId="388A3895" w14:textId="77777777" w:rsidTr="00EE5538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7D175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B5749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QPSK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066EE" w14:textId="77777777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 w:hint="eastAsia"/>
                <w:color w:val="4472C4"/>
                <w:sz w:val="18"/>
                <w:szCs w:val="18"/>
              </w:rPr>
              <w:t>2</w:t>
            </w: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.5</w:t>
            </w:r>
          </w:p>
        </w:tc>
        <w:tc>
          <w:tcPr>
            <w:tcW w:w="665" w:type="dxa"/>
            <w:shd w:val="clear" w:color="auto" w:fill="FFFFFF"/>
          </w:tcPr>
          <w:p w14:paraId="4189A961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6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3BDD0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F7AAE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11.5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5AAA8" w14:textId="68598A94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4</w:t>
            </w:r>
            <w:r w:rsidRPr="00742CEC">
              <w:rPr>
                <w:rFonts w:asciiTheme="minorHAnsi" w:hAnsiTheme="minorHAnsi" w:cstheme="minorHAnsi"/>
                <w:color w:val="4472C4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630" w:type="dxa"/>
            <w:shd w:val="clear" w:color="auto" w:fill="FFFFFF"/>
          </w:tcPr>
          <w:p w14:paraId="4170BD8E" w14:textId="2D472C35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8.5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4D837" w14:textId="5E88A15E" w:rsidR="008B315F" w:rsidRPr="00091614" w:rsidRDefault="008B315F" w:rsidP="008B315F">
            <w:pPr>
              <w:spacing w:after="0"/>
              <w:jc w:val="right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C26C7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14.5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7717A" w14:textId="1B64B83D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4.5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-5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91156" w14:textId="27364026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9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-9.5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AFD09" w14:textId="39F62A68" w:rsidR="008B315F" w:rsidRPr="003D0EB1" w:rsidRDefault="00EE5538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[15.5-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17</w:t>
            </w: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B315F" w:rsidRPr="006C7E1C" w14:paraId="24E699BD" w14:textId="77777777" w:rsidTr="00EE5538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97EC7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1592E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16QAM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71F17" w14:textId="77777777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 w:hint="eastAsia"/>
                <w:color w:val="4472C4"/>
                <w:sz w:val="18"/>
                <w:szCs w:val="18"/>
              </w:rPr>
              <w:t>3</w:t>
            </w:r>
          </w:p>
        </w:tc>
        <w:tc>
          <w:tcPr>
            <w:tcW w:w="665" w:type="dxa"/>
            <w:shd w:val="clear" w:color="auto" w:fill="FFFFFF"/>
          </w:tcPr>
          <w:p w14:paraId="65F085FA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6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0B2BE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F7AAE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11.5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60494" w14:textId="72744887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4</w:t>
            </w:r>
            <w:r w:rsidRPr="00742CEC">
              <w:rPr>
                <w:rFonts w:asciiTheme="minorHAnsi" w:hAnsiTheme="minorHAnsi" w:cstheme="minorHAnsi"/>
                <w:color w:val="4472C4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630" w:type="dxa"/>
            <w:shd w:val="clear" w:color="auto" w:fill="FFFFFF"/>
          </w:tcPr>
          <w:p w14:paraId="0C4A8EA4" w14:textId="52B88122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8.5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EDA22" w14:textId="2E7E6AB5" w:rsidR="008B315F" w:rsidRPr="00091614" w:rsidRDefault="008B315F" w:rsidP="008B315F">
            <w:pPr>
              <w:spacing w:after="0"/>
              <w:jc w:val="right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C26C7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14.5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318CE" w14:textId="5896F31B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4.5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-5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AB5122" w14:textId="6747C7E5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9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-9.5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44F6" w14:textId="1B668689" w:rsidR="008B315F" w:rsidRPr="003D0EB1" w:rsidRDefault="00EE5538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[15.5-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17</w:t>
            </w: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B315F" w:rsidRPr="006C7E1C" w14:paraId="3D637154" w14:textId="77777777" w:rsidTr="00EE5538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4B19D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EB896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C498D" w14:textId="77777777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 w:hint="eastAsia"/>
                <w:color w:val="4472C4"/>
                <w:sz w:val="18"/>
                <w:szCs w:val="18"/>
              </w:rPr>
              <w:t>5</w:t>
            </w:r>
          </w:p>
        </w:tc>
        <w:tc>
          <w:tcPr>
            <w:tcW w:w="665" w:type="dxa"/>
            <w:shd w:val="clear" w:color="auto" w:fill="FFFFFF"/>
          </w:tcPr>
          <w:p w14:paraId="02DE9831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6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14DEB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F7AAE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11.5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6FA1A" w14:textId="05EF81D6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6</w:t>
            </w:r>
          </w:p>
        </w:tc>
        <w:tc>
          <w:tcPr>
            <w:tcW w:w="630" w:type="dxa"/>
            <w:shd w:val="clear" w:color="auto" w:fill="FFFFFF"/>
          </w:tcPr>
          <w:p w14:paraId="1A059E1A" w14:textId="59111953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8.5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EF939" w14:textId="517BBAE7" w:rsidR="008B315F" w:rsidRPr="00091614" w:rsidRDefault="008B315F" w:rsidP="008B315F">
            <w:pPr>
              <w:spacing w:after="0"/>
              <w:jc w:val="right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4C26C7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14.5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BFF3C" w14:textId="419FA90C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6.5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-7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B807A" w14:textId="47CC9114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9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-9.5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CC6CD" w14:textId="451E4E6D" w:rsidR="008B315F" w:rsidRPr="003D0EB1" w:rsidRDefault="00EE5538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[15.5-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17</w:t>
            </w: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B315F" w:rsidRPr="006C7E1C" w14:paraId="27B415D3" w14:textId="77777777" w:rsidTr="00EE5538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F689A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CA18E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E949C" w14:textId="77777777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 w:hint="eastAsia"/>
                <w:color w:val="4472C4"/>
                <w:sz w:val="18"/>
                <w:szCs w:val="18"/>
              </w:rPr>
              <w:t>6</w:t>
            </w: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.5</w:t>
            </w:r>
          </w:p>
        </w:tc>
        <w:tc>
          <w:tcPr>
            <w:tcW w:w="665" w:type="dxa"/>
            <w:shd w:val="clear" w:color="auto" w:fill="FFFFFF"/>
          </w:tcPr>
          <w:p w14:paraId="4B87FE36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6.5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039C8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F7AAE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11.5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5712B" w14:textId="6D419818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7.5</w:t>
            </w:r>
          </w:p>
        </w:tc>
        <w:tc>
          <w:tcPr>
            <w:tcW w:w="630" w:type="dxa"/>
            <w:shd w:val="clear" w:color="auto" w:fill="FFFFFF"/>
          </w:tcPr>
          <w:p w14:paraId="6B734B58" w14:textId="00247F73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8.5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E6F2C" w14:textId="67998CE2" w:rsidR="008B315F" w:rsidRPr="00091614" w:rsidRDefault="008B315F" w:rsidP="008B315F">
            <w:pPr>
              <w:spacing w:after="0"/>
              <w:jc w:val="right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14.5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BBCBB" w14:textId="16937314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8-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8.5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4324B" w14:textId="0DE693E5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9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-9.5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A315B" w14:textId="51BCE94C" w:rsidR="008B315F" w:rsidRPr="003D0EB1" w:rsidRDefault="00EE5538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[15.5-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17</w:t>
            </w: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B315F" w:rsidRPr="006C7E1C" w14:paraId="02013618" w14:textId="77777777" w:rsidTr="00EE5538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6081C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CP-OFDM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1FD73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QPSK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51878" w14:textId="77777777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3.5</w:t>
            </w:r>
          </w:p>
        </w:tc>
        <w:tc>
          <w:tcPr>
            <w:tcW w:w="665" w:type="dxa"/>
            <w:shd w:val="clear" w:color="auto" w:fill="FFFFFF"/>
          </w:tcPr>
          <w:p w14:paraId="13C87875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7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1D136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12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3BAA5" w14:textId="376AA750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4.5</w:t>
            </w:r>
            <w:r w:rsidRPr="00742CEC">
              <w:rPr>
                <w:rFonts w:asciiTheme="minorHAnsi" w:hAnsiTheme="minorHAnsi" w:cstheme="minorHAnsi"/>
                <w:color w:val="4472C4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630" w:type="dxa"/>
            <w:shd w:val="clear" w:color="auto" w:fill="FFFFFF"/>
          </w:tcPr>
          <w:p w14:paraId="129BFDFF" w14:textId="78BC1A46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BE002" w14:textId="736603B6" w:rsidR="008B315F" w:rsidRPr="00091614" w:rsidRDefault="008B315F" w:rsidP="008B315F">
            <w:pPr>
              <w:spacing w:after="0"/>
              <w:jc w:val="right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40983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5.5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D51F8" w14:textId="304467D5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5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-5.5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BE5522" w14:textId="5F8D976F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9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.5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-10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4E27B" w14:textId="6BFEE341" w:rsidR="008B315F" w:rsidRPr="003D0EB1" w:rsidRDefault="00EE5538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[16.5-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17</w:t>
            </w: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B315F" w:rsidRPr="006C7E1C" w14:paraId="6E3A59F5" w14:textId="77777777" w:rsidTr="00EE5538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4ED0C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6986C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16QAM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23522" w14:textId="77777777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3.5</w:t>
            </w:r>
          </w:p>
        </w:tc>
        <w:tc>
          <w:tcPr>
            <w:tcW w:w="665" w:type="dxa"/>
            <w:shd w:val="clear" w:color="auto" w:fill="FFFFFF"/>
          </w:tcPr>
          <w:p w14:paraId="370D282D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7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B237D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E3157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12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D1D6C" w14:textId="7C35989A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4.5</w:t>
            </w:r>
            <w:r w:rsidRPr="00742CEC">
              <w:rPr>
                <w:rFonts w:asciiTheme="minorHAnsi" w:hAnsiTheme="minorHAnsi" w:cstheme="minorHAnsi"/>
                <w:color w:val="4472C4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630" w:type="dxa"/>
            <w:shd w:val="clear" w:color="auto" w:fill="FFFFFF"/>
          </w:tcPr>
          <w:p w14:paraId="51FE75C0" w14:textId="4EDFDD3E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82576" w14:textId="05AF711F" w:rsidR="008B315F" w:rsidRPr="00091614" w:rsidRDefault="008B315F" w:rsidP="008B315F">
            <w:pPr>
              <w:spacing w:after="0"/>
              <w:jc w:val="right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40983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5.5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1EA1F" w14:textId="2FC1958C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 w:rsidR="00011AE6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5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-5.5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F8153" w14:textId="7B3D2D4D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9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.5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-10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33BB" w14:textId="4790E877" w:rsidR="008B315F" w:rsidRPr="003D0EB1" w:rsidRDefault="00EE5538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[16.5-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17</w:t>
            </w: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B315F" w:rsidRPr="006C7E1C" w14:paraId="47C516C0" w14:textId="77777777" w:rsidTr="00EE5538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A01B7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0B11B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64QAM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73AAA" w14:textId="77777777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5</w:t>
            </w:r>
          </w:p>
        </w:tc>
        <w:tc>
          <w:tcPr>
            <w:tcW w:w="665" w:type="dxa"/>
            <w:shd w:val="clear" w:color="auto" w:fill="FFFFFF"/>
          </w:tcPr>
          <w:p w14:paraId="69F26E23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7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82184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E3157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12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A6E89" w14:textId="52237DB0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6</w:t>
            </w:r>
          </w:p>
        </w:tc>
        <w:tc>
          <w:tcPr>
            <w:tcW w:w="630" w:type="dxa"/>
            <w:shd w:val="clear" w:color="auto" w:fill="FFFFFF"/>
          </w:tcPr>
          <w:p w14:paraId="285F76B5" w14:textId="42E91138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9B7AC" w14:textId="4A08D8F9" w:rsidR="008B315F" w:rsidRPr="00091614" w:rsidRDefault="008B315F" w:rsidP="008B315F">
            <w:pPr>
              <w:spacing w:after="0"/>
              <w:jc w:val="right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40983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5.5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82AFC" w14:textId="1C7EEA6F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[6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.5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-7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D5CB" w14:textId="74FFCC78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9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.5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-10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7BB32" w14:textId="17EE20EF" w:rsidR="008B315F" w:rsidRPr="003D0EB1" w:rsidRDefault="00EE5538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[16.5-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17</w:t>
            </w: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B315F" w:rsidRPr="006C7E1C" w14:paraId="67934217" w14:textId="77777777" w:rsidTr="00EE5538">
        <w:trPr>
          <w:trHeight w:val="37"/>
        </w:trPr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69652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1A812" w14:textId="77777777" w:rsidR="008B315F" w:rsidRPr="00091614" w:rsidRDefault="008B315F" w:rsidP="008B315F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091614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256QAM</w:t>
            </w:r>
          </w:p>
        </w:tc>
        <w:tc>
          <w:tcPr>
            <w:tcW w:w="6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9A41D" w14:textId="77777777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7.5</w:t>
            </w:r>
          </w:p>
        </w:tc>
        <w:tc>
          <w:tcPr>
            <w:tcW w:w="665" w:type="dxa"/>
            <w:shd w:val="clear" w:color="auto" w:fill="FFFFFF"/>
          </w:tcPr>
          <w:p w14:paraId="63F9C3C0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68751B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7.5</w:t>
            </w:r>
          </w:p>
        </w:tc>
        <w:tc>
          <w:tcPr>
            <w:tcW w:w="8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78712" w14:textId="77777777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E3157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12</w:t>
            </w:r>
          </w:p>
        </w:tc>
        <w:tc>
          <w:tcPr>
            <w:tcW w:w="6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5B414" w14:textId="618247A4" w:rsidR="008B315F" w:rsidRPr="0068751B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8.5</w:t>
            </w:r>
          </w:p>
        </w:tc>
        <w:tc>
          <w:tcPr>
            <w:tcW w:w="630" w:type="dxa"/>
            <w:shd w:val="clear" w:color="auto" w:fill="FFFFFF"/>
          </w:tcPr>
          <w:p w14:paraId="7ABA2486" w14:textId="419A4FDE" w:rsidR="008B315F" w:rsidRPr="00091614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4472C4"/>
                <w:sz w:val="18"/>
                <w:szCs w:val="18"/>
              </w:rPr>
            </w:pPr>
            <w:r w:rsidRPr="00D40CF5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9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830E6" w14:textId="3BE22AC1" w:rsidR="008B315F" w:rsidRPr="00091614" w:rsidRDefault="008B315F" w:rsidP="008B315F">
            <w:pPr>
              <w:spacing w:after="0"/>
              <w:jc w:val="right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40983"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color w:val="4472C4"/>
                <w:sz w:val="18"/>
                <w:szCs w:val="18"/>
              </w:rPr>
              <w:t>5.5</w:t>
            </w:r>
          </w:p>
        </w:tc>
        <w:tc>
          <w:tcPr>
            <w:tcW w:w="7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8CA17" w14:textId="6B894D00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9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-9.5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8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D825D" w14:textId="14540E35" w:rsidR="008B315F" w:rsidRPr="006C7E1C" w:rsidRDefault="008B315F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9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.5</w:t>
            </w:r>
            <w:r w:rsidR="00EE5538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-10</w:t>
            </w:r>
            <w:r w:rsidRPr="006C7E1C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12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EF17E" w14:textId="338968CD" w:rsidR="008B315F" w:rsidRPr="003D0EB1" w:rsidRDefault="00EE5538" w:rsidP="008B315F">
            <w:pPr>
              <w:spacing w:after="0"/>
              <w:jc w:val="center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[16.5-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17</w:t>
            </w:r>
            <w:r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]</w:t>
            </w:r>
            <w:r w:rsidR="00D0391F" w:rsidRPr="003D0EB1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E33A5C" w:rsidRPr="006C7E1C" w14:paraId="4B4090C5" w14:textId="77777777" w:rsidTr="00EE5538">
        <w:trPr>
          <w:trHeight w:val="37"/>
        </w:trPr>
        <w:tc>
          <w:tcPr>
            <w:tcW w:w="9042" w:type="dxa"/>
            <w:gridSpan w:val="11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92125" w14:textId="77777777" w:rsidR="00723C9A" w:rsidRPr="00D40CF5" w:rsidRDefault="00723C9A" w:rsidP="00723C9A">
            <w:pPr>
              <w:pStyle w:val="TAN"/>
              <w:rPr>
                <w:sz w:val="16"/>
                <w:szCs w:val="18"/>
                <w:lang w:eastAsia="zh-CN"/>
              </w:rPr>
            </w:pPr>
            <w:r w:rsidRPr="00D40CF5">
              <w:rPr>
                <w:sz w:val="16"/>
                <w:szCs w:val="18"/>
                <w:lang w:eastAsia="zh-CN"/>
              </w:rPr>
              <w:t>NOTE 1: the allowed MPR is [</w:t>
            </w:r>
            <w:proofErr w:type="gramStart"/>
            <w:r w:rsidRPr="00D40CF5">
              <w:rPr>
                <w:sz w:val="16"/>
                <w:szCs w:val="18"/>
                <w:lang w:eastAsia="zh-CN"/>
              </w:rPr>
              <w:t>4]dB</w:t>
            </w:r>
            <w:proofErr w:type="gramEnd"/>
            <w:r w:rsidRPr="00D40CF5">
              <w:rPr>
                <w:sz w:val="16"/>
                <w:szCs w:val="18"/>
                <w:lang w:eastAsia="zh-CN"/>
              </w:rPr>
              <w:t xml:space="preserve"> for aggregated allocation bandwidth &lt; [2MHz]. </w:t>
            </w:r>
          </w:p>
          <w:p w14:paraId="58393DA4" w14:textId="77777777" w:rsidR="00723C9A" w:rsidRPr="00D40CF5" w:rsidRDefault="00723C9A" w:rsidP="00723C9A">
            <w:pPr>
              <w:pStyle w:val="TAN"/>
              <w:rPr>
                <w:sz w:val="16"/>
                <w:szCs w:val="18"/>
                <w:lang w:eastAsia="zh-CN"/>
              </w:rPr>
            </w:pPr>
            <w:r w:rsidRPr="00D40CF5">
              <w:rPr>
                <w:sz w:val="16"/>
                <w:szCs w:val="18"/>
                <w:lang w:eastAsia="zh-CN"/>
              </w:rPr>
              <w:t xml:space="preserve">NOTE 2: Outer 1 MPR for Pi/2 BPSK and QPSK is reduced by 2dB for aggregated allocation bandwidth &gt; 10MHz </w:t>
            </w:r>
          </w:p>
          <w:p w14:paraId="26FE9512" w14:textId="77777777" w:rsidR="00723C9A" w:rsidRPr="00D40CF5" w:rsidRDefault="00723C9A" w:rsidP="00723C9A">
            <w:pPr>
              <w:pStyle w:val="TAN"/>
              <w:rPr>
                <w:sz w:val="16"/>
                <w:szCs w:val="18"/>
                <w:lang w:eastAsia="zh-CN"/>
              </w:rPr>
            </w:pPr>
            <w:r w:rsidRPr="00D40CF5">
              <w:rPr>
                <w:sz w:val="16"/>
                <w:szCs w:val="18"/>
                <w:lang w:eastAsia="zh-CN"/>
              </w:rPr>
              <w:t>NOTE 3: Outer 2 MPR is reduced by 4.5dB for aggregated allocation bandwidth &gt; 10MHz</w:t>
            </w:r>
          </w:p>
          <w:p w14:paraId="03400D08" w14:textId="0FA99AE0" w:rsidR="00E33A5C" w:rsidRPr="006C7E1C" w:rsidRDefault="00723C9A" w:rsidP="00723C9A">
            <w:pPr>
              <w:spacing w:after="0"/>
              <w:textAlignment w:val="top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  <w:r w:rsidRPr="00D40CF5">
              <w:rPr>
                <w:sz w:val="18"/>
                <w:szCs w:val="18"/>
                <w:lang w:eastAsia="zh-CN"/>
              </w:rPr>
              <w:t xml:space="preserve">NOTE 4: UE indicating </w:t>
            </w:r>
            <w:proofErr w:type="spellStart"/>
            <w:r w:rsidRPr="00D40CF5">
              <w:rPr>
                <w:sz w:val="18"/>
                <w:szCs w:val="18"/>
                <w:lang w:eastAsia="zh-CN"/>
              </w:rPr>
              <w:t>TxD</w:t>
            </w:r>
            <w:proofErr w:type="spellEnd"/>
            <w:r w:rsidRPr="00D40CF5">
              <w:rPr>
                <w:i/>
                <w:sz w:val="18"/>
                <w:szCs w:val="18"/>
                <w:lang w:eastAsia="zh-CN"/>
              </w:rPr>
              <w:t xml:space="preserve"> </w:t>
            </w:r>
            <w:r w:rsidRPr="00D40CF5">
              <w:rPr>
                <w:sz w:val="18"/>
                <w:szCs w:val="18"/>
                <w:lang w:eastAsia="zh-CN"/>
              </w:rPr>
              <w:t>supported</w:t>
            </w:r>
          </w:p>
        </w:tc>
      </w:tr>
    </w:tbl>
    <w:p w14:paraId="1BC2F719" w14:textId="77777777" w:rsidR="00E33A5C" w:rsidRDefault="00E33A5C" w:rsidP="005B5DDC">
      <w:pPr>
        <w:rPr>
          <w:rFonts w:eastAsiaTheme="minorEastAsia"/>
          <w:b/>
          <w:bCs/>
        </w:rPr>
      </w:pPr>
    </w:p>
    <w:p w14:paraId="09ED3B81" w14:textId="77777777" w:rsidR="00E33A5C" w:rsidRDefault="00E33A5C" w:rsidP="005B5DDC">
      <w:pPr>
        <w:rPr>
          <w:rFonts w:eastAsiaTheme="minorEastAsia"/>
          <w:b/>
          <w:bCs/>
        </w:rPr>
      </w:pPr>
    </w:p>
    <w:p w14:paraId="0D967634" w14:textId="2E262F31" w:rsidR="005B5DDC" w:rsidRDefault="005B5DDC" w:rsidP="005B5DDC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</w:t>
      </w:r>
      <w:r w:rsidRPr="00BC4B28">
        <w:rPr>
          <w:rFonts w:eastAsiaTheme="minorEastAsia"/>
          <w:b/>
          <w:bCs/>
        </w:rPr>
        <w:t xml:space="preserve">greement: </w:t>
      </w:r>
    </w:p>
    <w:p w14:paraId="7E43393C" w14:textId="73ECCE8A" w:rsidR="00696EC9" w:rsidRDefault="000E596E" w:rsidP="005B5DDC">
      <w:pPr>
        <w:pStyle w:val="ListParagraph"/>
        <w:numPr>
          <w:ilvl w:val="0"/>
          <w:numId w:val="10"/>
        </w:numPr>
        <w:ind w:firstLineChars="0"/>
      </w:pPr>
      <w:r>
        <w:t>Further discussion in upcoming meetings</w:t>
      </w:r>
      <w:r w:rsidR="00897631">
        <w:t xml:space="preserve"> based on the tentative values in the above table.</w:t>
      </w:r>
    </w:p>
    <w:p w14:paraId="55ED85BF" w14:textId="5464107E" w:rsidR="002620FD" w:rsidRDefault="002620FD" w:rsidP="005B5DDC">
      <w:pPr>
        <w:pStyle w:val="ListParagraph"/>
        <w:numPr>
          <w:ilvl w:val="0"/>
          <w:numId w:val="10"/>
        </w:numPr>
        <w:ind w:firstLineChars="0"/>
      </w:pPr>
      <w:r>
        <w:t>The MPR contributions from companies is captured in the spreadsheet below:</w:t>
      </w:r>
      <w:r>
        <w:br/>
      </w:r>
      <w:r>
        <w:br/>
      </w:r>
      <w:bookmarkStart w:id="0" w:name="_MON_1805649605"/>
      <w:bookmarkEnd w:id="0"/>
      <w:r w:rsidR="00383B4B">
        <w:object w:dxaOrig="907" w:dyaOrig="587" w14:anchorId="0AC341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29pt" o:ole="">
            <v:imagedata r:id="rId8" o:title=""/>
          </v:shape>
          <o:OLEObject Type="Embed" ProgID="Excel.Sheet.12" ShapeID="_x0000_i1025" DrawAspect="Icon" ObjectID="_1805807551" r:id="rId9"/>
        </w:object>
      </w:r>
    </w:p>
    <w:p w14:paraId="0044F4C8" w14:textId="5007791C" w:rsidR="000E596E" w:rsidRDefault="000E596E" w:rsidP="000E596E"/>
    <w:p w14:paraId="49BE19E3" w14:textId="77777777" w:rsidR="000E596E" w:rsidRDefault="000E596E" w:rsidP="000E596E"/>
    <w:p w14:paraId="4CE7CFB0" w14:textId="1694A519" w:rsidR="008B5AC0" w:rsidRPr="004B4DFC" w:rsidRDefault="000E596E" w:rsidP="004B4DFC">
      <w:pPr>
        <w:pStyle w:val="Heading2"/>
        <w:rPr>
          <w:sz w:val="24"/>
        </w:rPr>
      </w:pPr>
      <w:r>
        <w:rPr>
          <w:sz w:val="24"/>
        </w:rPr>
        <w:t>1</w:t>
      </w:r>
      <w:r w:rsidRPr="00431D02">
        <w:rPr>
          <w:sz w:val="24"/>
        </w:rPr>
        <w:t>.</w:t>
      </w:r>
      <w:r>
        <w:rPr>
          <w:sz w:val="24"/>
        </w:rPr>
        <w:t>3</w:t>
      </w:r>
      <w:r w:rsidRPr="00431D02">
        <w:rPr>
          <w:sz w:val="24"/>
        </w:rPr>
        <w:t xml:space="preserve"> </w:t>
      </w:r>
      <w:r w:rsidRPr="005B5DDC">
        <w:rPr>
          <w:sz w:val="24"/>
        </w:rPr>
        <w:t>MPR</w:t>
      </w:r>
      <w:r w:rsidR="00B505BA">
        <w:rPr>
          <w:sz w:val="24"/>
        </w:rPr>
        <w:t xml:space="preserve"> </w:t>
      </w:r>
      <w:r w:rsidRPr="005B5DDC">
        <w:rPr>
          <w:sz w:val="24"/>
        </w:rPr>
        <w:t xml:space="preserve">values for intra-band </w:t>
      </w:r>
      <w:r>
        <w:rPr>
          <w:sz w:val="24"/>
        </w:rPr>
        <w:t>non-</w:t>
      </w:r>
      <w:r w:rsidRPr="005B5DDC">
        <w:rPr>
          <w:sz w:val="24"/>
        </w:rPr>
        <w:t xml:space="preserve">contiguous ULCA </w:t>
      </w:r>
      <w:r>
        <w:rPr>
          <w:sz w:val="24"/>
        </w:rPr>
        <w:t xml:space="preserve">(with </w:t>
      </w:r>
      <w:proofErr w:type="spellStart"/>
      <w:r>
        <w:rPr>
          <w:sz w:val="24"/>
        </w:rPr>
        <w:t>dualPA</w:t>
      </w:r>
      <w:proofErr w:type="spellEnd"/>
      <w:r w:rsidR="004B4DFC">
        <w:rPr>
          <w:sz w:val="24"/>
        </w:rPr>
        <w:t>)</w:t>
      </w:r>
    </w:p>
    <w:p w14:paraId="40C64AB3" w14:textId="77777777" w:rsidR="008B5AC0" w:rsidRDefault="008B5AC0" w:rsidP="000E596E">
      <w:pPr>
        <w:rPr>
          <w:rFonts w:eastAsiaTheme="minorEastAsia"/>
          <w:b/>
          <w:bCs/>
        </w:rPr>
      </w:pPr>
    </w:p>
    <w:p w14:paraId="144FE7DC" w14:textId="7417668E" w:rsidR="000E596E" w:rsidRDefault="000E596E" w:rsidP="000E596E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</w:t>
      </w:r>
      <w:r w:rsidRPr="00BC4B28">
        <w:rPr>
          <w:rFonts w:eastAsiaTheme="minorEastAsia"/>
          <w:b/>
          <w:bCs/>
        </w:rPr>
        <w:t xml:space="preserve">greement: </w:t>
      </w:r>
    </w:p>
    <w:p w14:paraId="04A004F0" w14:textId="77777777" w:rsidR="000E596E" w:rsidRDefault="000E596E" w:rsidP="000E596E">
      <w:pPr>
        <w:pStyle w:val="ListParagraph"/>
        <w:numPr>
          <w:ilvl w:val="0"/>
          <w:numId w:val="10"/>
        </w:numPr>
        <w:ind w:firstLineChars="0"/>
      </w:pPr>
      <w:r>
        <w:t>Further discussion in upcoming meetings</w:t>
      </w:r>
    </w:p>
    <w:p w14:paraId="418D6C91" w14:textId="2D159490" w:rsidR="005B5DDC" w:rsidRPr="005B5DDC" w:rsidRDefault="005B5DDC" w:rsidP="00E9344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highlight w:val="green"/>
          <w:lang w:eastAsia="zh-CN"/>
        </w:rPr>
      </w:pPr>
    </w:p>
    <w:p w14:paraId="2FF11EBF" w14:textId="50355556" w:rsidR="005B5DDC" w:rsidRDefault="005B5DDC" w:rsidP="00E9344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highlight w:val="green"/>
          <w:lang w:eastAsia="zh-CN"/>
        </w:rPr>
      </w:pPr>
    </w:p>
    <w:p w14:paraId="090189D9" w14:textId="77A43AFB" w:rsidR="005B5DDC" w:rsidRPr="00CD6CE0" w:rsidRDefault="005B5DDC" w:rsidP="005B5DDC">
      <w:pPr>
        <w:pStyle w:val="Heading2"/>
        <w:rPr>
          <w:sz w:val="24"/>
        </w:rPr>
      </w:pPr>
      <w:r>
        <w:rPr>
          <w:sz w:val="24"/>
        </w:rPr>
        <w:t>1</w:t>
      </w:r>
      <w:r w:rsidRPr="00431D02">
        <w:rPr>
          <w:sz w:val="24"/>
        </w:rPr>
        <w:t>.</w:t>
      </w:r>
      <w:r w:rsidR="000E596E">
        <w:rPr>
          <w:sz w:val="24"/>
        </w:rPr>
        <w:t>4</w:t>
      </w:r>
      <w:r w:rsidRPr="00431D02">
        <w:rPr>
          <w:sz w:val="24"/>
        </w:rPr>
        <w:t xml:space="preserve"> </w:t>
      </w:r>
      <w:r w:rsidR="00113798">
        <w:rPr>
          <w:sz w:val="24"/>
        </w:rPr>
        <w:t>A</w:t>
      </w:r>
      <w:r w:rsidR="00876F8F">
        <w:rPr>
          <w:sz w:val="24"/>
        </w:rPr>
        <w:t>-</w:t>
      </w:r>
      <w:r w:rsidR="000E596E" w:rsidRPr="000E596E">
        <w:rPr>
          <w:sz w:val="24"/>
        </w:rPr>
        <w:t>MPR applicability for intra-band contiguous ULCA</w:t>
      </w:r>
      <w:r w:rsidR="00831CBB">
        <w:rPr>
          <w:sz w:val="24"/>
        </w:rPr>
        <w:t xml:space="preserve"> </w:t>
      </w:r>
      <w:bookmarkStart w:id="1" w:name="_Hlk194877105"/>
      <w:r w:rsidR="00831CBB">
        <w:rPr>
          <w:sz w:val="24"/>
        </w:rPr>
        <w:t>with contiguous RB allocation</w:t>
      </w:r>
      <w:bookmarkEnd w:id="1"/>
    </w:p>
    <w:p w14:paraId="18618927" w14:textId="77777777" w:rsidR="002D0B8D" w:rsidRDefault="002D0B8D" w:rsidP="002D0B8D">
      <w:pPr>
        <w:rPr>
          <w:rFonts w:eastAsiaTheme="minorEastAsia"/>
          <w:b/>
          <w:bCs/>
          <w:i/>
          <w:iCs/>
        </w:rPr>
      </w:pPr>
    </w:p>
    <w:p w14:paraId="1370AB40" w14:textId="0E7BC076" w:rsidR="002D0B8D" w:rsidRPr="002D0B8D" w:rsidRDefault="002D0B8D" w:rsidP="002D0B8D">
      <w:pPr>
        <w:rPr>
          <w:rFonts w:eastAsiaTheme="minorEastAsia"/>
          <w:b/>
          <w:bCs/>
          <w:i/>
          <w:iCs/>
          <w:u w:val="single"/>
        </w:rPr>
      </w:pPr>
      <w:r w:rsidRPr="002D0B8D">
        <w:rPr>
          <w:rFonts w:eastAsiaTheme="minorEastAsia"/>
          <w:b/>
          <w:bCs/>
          <w:i/>
          <w:iCs/>
          <w:u w:val="single"/>
        </w:rPr>
        <w:t>Qualcomm proposal:</w:t>
      </w:r>
    </w:p>
    <w:p w14:paraId="3C4EB6BE" w14:textId="70D76CAA" w:rsidR="002D0B8D" w:rsidRPr="002D0B8D" w:rsidRDefault="002D0B8D" w:rsidP="002D0B8D">
      <w:pPr>
        <w:rPr>
          <w:rFonts w:eastAsiaTheme="minorEastAsia"/>
          <w:b/>
          <w:bCs/>
          <w:i/>
          <w:iCs/>
        </w:rPr>
      </w:pPr>
      <w:r w:rsidRPr="002D0B8D">
        <w:rPr>
          <w:rFonts w:eastAsiaTheme="minorEastAsia"/>
          <w:b/>
          <w:bCs/>
          <w:i/>
          <w:iCs/>
        </w:rPr>
        <w:t xml:space="preserve">For all waveform type, modulations and </w:t>
      </w:r>
      <w:proofErr w:type="spellStart"/>
      <w:r w:rsidRPr="002D0B8D">
        <w:rPr>
          <w:rFonts w:eastAsiaTheme="minorEastAsia"/>
          <w:b/>
          <w:bCs/>
          <w:i/>
          <w:iCs/>
        </w:rPr>
        <w:t>scs</w:t>
      </w:r>
      <w:proofErr w:type="spellEnd"/>
      <w:r w:rsidRPr="002D0B8D">
        <w:rPr>
          <w:rFonts w:eastAsiaTheme="minorEastAsia"/>
          <w:b/>
          <w:bCs/>
          <w:i/>
          <w:iCs/>
        </w:rPr>
        <w:t xml:space="preserve"> when </w:t>
      </w:r>
      <w:proofErr w:type="spellStart"/>
      <w:r w:rsidRPr="002D0B8D">
        <w:rPr>
          <w:rFonts w:eastAsiaTheme="minorEastAsia"/>
          <w:b/>
          <w:bCs/>
          <w:i/>
          <w:iCs/>
        </w:rPr>
        <w:t>F</w:t>
      </w:r>
      <w:r w:rsidRPr="002D0B8D">
        <w:rPr>
          <w:rFonts w:eastAsiaTheme="minorEastAsia"/>
          <w:b/>
          <w:bCs/>
          <w:i/>
          <w:iCs/>
          <w:vertAlign w:val="subscript"/>
        </w:rPr>
        <w:t>edge</w:t>
      </w:r>
      <w:proofErr w:type="spellEnd"/>
      <w:r w:rsidRPr="002D0B8D">
        <w:rPr>
          <w:rFonts w:eastAsiaTheme="minorEastAsia"/>
          <w:b/>
          <w:bCs/>
          <w:i/>
          <w:iCs/>
          <w:vertAlign w:val="subscript"/>
        </w:rPr>
        <w:t>, low</w:t>
      </w:r>
      <w:r w:rsidRPr="002D0B8D">
        <w:rPr>
          <w:rFonts w:eastAsiaTheme="minorEastAsia"/>
          <w:b/>
          <w:bCs/>
          <w:i/>
          <w:iCs/>
        </w:rPr>
        <w:t xml:space="preserve"> - BW</w:t>
      </w:r>
      <w:r w:rsidRPr="002D0B8D">
        <w:rPr>
          <w:rFonts w:eastAsiaTheme="minorEastAsia"/>
          <w:b/>
          <w:bCs/>
          <w:i/>
          <w:iCs/>
          <w:vertAlign w:val="subscript"/>
        </w:rPr>
        <w:t>Channel_CA</w:t>
      </w:r>
      <w:r w:rsidRPr="002D0B8D">
        <w:rPr>
          <w:rFonts w:eastAsiaTheme="minorEastAsia"/>
          <w:b/>
          <w:bCs/>
          <w:i/>
          <w:iCs/>
        </w:rPr>
        <w:t xml:space="preserve"> ≥ 2490.5 MHz, A-MPR = MPR</w:t>
      </w:r>
    </w:p>
    <w:p w14:paraId="32C5646D" w14:textId="77777777" w:rsidR="002D0B8D" w:rsidRPr="002D0B8D" w:rsidRDefault="002D0B8D" w:rsidP="002D0B8D">
      <w:pPr>
        <w:rPr>
          <w:rFonts w:eastAsiaTheme="minorEastAsia"/>
          <w:b/>
          <w:bCs/>
          <w:i/>
          <w:iCs/>
        </w:rPr>
      </w:pPr>
      <w:r w:rsidRPr="002D0B8D">
        <w:rPr>
          <w:rFonts w:eastAsiaTheme="minorEastAsia"/>
          <w:b/>
          <w:bCs/>
          <w:i/>
          <w:iCs/>
        </w:rPr>
        <w:t xml:space="preserve">For all modulations and SCS when </w:t>
      </w:r>
      <w:proofErr w:type="spellStart"/>
      <w:r w:rsidRPr="002D0B8D">
        <w:rPr>
          <w:rFonts w:eastAsiaTheme="minorEastAsia"/>
          <w:b/>
          <w:bCs/>
          <w:i/>
          <w:iCs/>
        </w:rPr>
        <w:t>F</w:t>
      </w:r>
      <w:r w:rsidRPr="002D0B8D">
        <w:rPr>
          <w:rFonts w:eastAsiaTheme="minorEastAsia"/>
          <w:b/>
          <w:bCs/>
          <w:i/>
          <w:iCs/>
          <w:vertAlign w:val="subscript"/>
        </w:rPr>
        <w:t>edge</w:t>
      </w:r>
      <w:proofErr w:type="spellEnd"/>
      <w:r w:rsidRPr="002D0B8D">
        <w:rPr>
          <w:rFonts w:eastAsiaTheme="minorEastAsia"/>
          <w:b/>
          <w:bCs/>
          <w:i/>
          <w:iCs/>
          <w:vertAlign w:val="subscript"/>
        </w:rPr>
        <w:t>, low</w:t>
      </w:r>
      <w:r w:rsidRPr="002D0B8D">
        <w:rPr>
          <w:rFonts w:eastAsiaTheme="minorEastAsia"/>
          <w:b/>
          <w:bCs/>
          <w:i/>
          <w:iCs/>
        </w:rPr>
        <w:t xml:space="preserve"> - </w:t>
      </w:r>
      <w:proofErr w:type="spellStart"/>
      <w:r w:rsidRPr="002D0B8D">
        <w:rPr>
          <w:rFonts w:eastAsiaTheme="minorEastAsia"/>
          <w:b/>
          <w:bCs/>
          <w:i/>
          <w:iCs/>
        </w:rPr>
        <w:t>BW</w:t>
      </w:r>
      <w:r w:rsidRPr="002D0B8D">
        <w:rPr>
          <w:rFonts w:eastAsiaTheme="minorEastAsia"/>
          <w:b/>
          <w:bCs/>
          <w:i/>
          <w:iCs/>
          <w:vertAlign w:val="subscript"/>
        </w:rPr>
        <w:t>Channel_CA</w:t>
      </w:r>
      <w:proofErr w:type="spellEnd"/>
      <w:r w:rsidRPr="002D0B8D">
        <w:rPr>
          <w:rFonts w:eastAsiaTheme="minorEastAsia"/>
          <w:b/>
          <w:bCs/>
          <w:i/>
          <w:iCs/>
        </w:rPr>
        <w:t xml:space="preserve"> </w:t>
      </w:r>
      <w:proofErr w:type="gramStart"/>
      <w:r w:rsidRPr="002D0B8D">
        <w:rPr>
          <w:rFonts w:eastAsiaTheme="minorEastAsia"/>
          <w:b/>
          <w:bCs/>
          <w:i/>
          <w:iCs/>
        </w:rPr>
        <w:t>&lt;  2490.5</w:t>
      </w:r>
      <w:proofErr w:type="gramEnd"/>
      <w:r w:rsidRPr="002D0B8D">
        <w:rPr>
          <w:rFonts w:eastAsiaTheme="minorEastAsia"/>
          <w:b/>
          <w:bCs/>
          <w:i/>
          <w:iCs/>
        </w:rPr>
        <w:t xml:space="preserve"> MHz </w:t>
      </w:r>
    </w:p>
    <w:p w14:paraId="59AA756D" w14:textId="77777777" w:rsidR="002D0B8D" w:rsidRPr="002D0B8D" w:rsidRDefault="002D0B8D" w:rsidP="002D0B8D">
      <w:pPr>
        <w:rPr>
          <w:rFonts w:eastAsiaTheme="minorEastAsia"/>
          <w:b/>
          <w:bCs/>
          <w:i/>
          <w:iCs/>
        </w:rPr>
      </w:pPr>
      <w:r w:rsidRPr="002D0B8D">
        <w:rPr>
          <w:rFonts w:eastAsiaTheme="minorEastAsia"/>
          <w:b/>
          <w:bCs/>
          <w:i/>
          <w:iCs/>
        </w:rPr>
        <w:t>if the RB allocation is an inner allocation as defined in clause 6.2A.2.1</w:t>
      </w:r>
      <w:proofErr w:type="gramStart"/>
      <w:r w:rsidRPr="002D0B8D">
        <w:rPr>
          <w:rFonts w:eastAsiaTheme="minorEastAsia"/>
          <w:b/>
          <w:bCs/>
          <w:i/>
          <w:iCs/>
        </w:rPr>
        <w:t>,  then</w:t>
      </w:r>
      <w:proofErr w:type="gramEnd"/>
      <w:r w:rsidRPr="002D0B8D">
        <w:rPr>
          <w:rFonts w:eastAsiaTheme="minorEastAsia"/>
          <w:b/>
          <w:bCs/>
          <w:i/>
          <w:iCs/>
        </w:rPr>
        <w:t xml:space="preserve"> A-MPR = MPR</w:t>
      </w:r>
    </w:p>
    <w:p w14:paraId="7B67A98A" w14:textId="77777777" w:rsidR="002D0B8D" w:rsidRPr="002D0B8D" w:rsidRDefault="002D0B8D" w:rsidP="002D0B8D">
      <w:pPr>
        <w:rPr>
          <w:rFonts w:eastAsiaTheme="minorEastAsia"/>
          <w:b/>
          <w:bCs/>
          <w:i/>
          <w:iCs/>
        </w:rPr>
      </w:pPr>
      <w:r w:rsidRPr="002D0B8D">
        <w:rPr>
          <w:rFonts w:eastAsiaTheme="minorEastAsia"/>
          <w:b/>
          <w:bCs/>
          <w:i/>
          <w:iCs/>
        </w:rPr>
        <w:t xml:space="preserve">Except for </w:t>
      </w:r>
      <w:proofErr w:type="spellStart"/>
      <w:r w:rsidRPr="002D0B8D">
        <w:rPr>
          <w:rFonts w:eastAsiaTheme="minorEastAsia"/>
          <w:b/>
          <w:bCs/>
          <w:i/>
          <w:iCs/>
        </w:rPr>
        <w:t>RBstart</w:t>
      </w:r>
      <w:proofErr w:type="spellEnd"/>
      <w:r w:rsidRPr="002D0B8D">
        <w:rPr>
          <w:rFonts w:eastAsiaTheme="minorEastAsia"/>
          <w:b/>
          <w:bCs/>
          <w:i/>
          <w:iCs/>
        </w:rPr>
        <w:t xml:space="preserve"> ≤ 0.33*</w:t>
      </w:r>
      <w:proofErr w:type="spellStart"/>
      <w:r w:rsidRPr="002D0B8D">
        <w:rPr>
          <w:rFonts w:eastAsiaTheme="minorEastAsia"/>
          <w:b/>
          <w:bCs/>
          <w:i/>
          <w:iCs/>
        </w:rPr>
        <w:t>BWchannel_CA</w:t>
      </w:r>
      <w:proofErr w:type="spellEnd"/>
      <w:r w:rsidRPr="002D0B8D">
        <w:rPr>
          <w:rFonts w:eastAsiaTheme="minorEastAsia"/>
          <w:b/>
          <w:bCs/>
          <w:i/>
          <w:iCs/>
        </w:rPr>
        <w:t xml:space="preserve">/0.18MHz, AMPR= max (MPR, </w:t>
      </w:r>
      <w:proofErr w:type="spellStart"/>
      <w:r w:rsidRPr="002D0B8D">
        <w:rPr>
          <w:rFonts w:eastAsiaTheme="minorEastAsia"/>
          <w:b/>
          <w:bCs/>
          <w:i/>
          <w:iCs/>
        </w:rPr>
        <w:t>AMPRcc</w:t>
      </w:r>
      <w:proofErr w:type="spellEnd"/>
      <w:r w:rsidRPr="002D0B8D">
        <w:rPr>
          <w:rFonts w:eastAsiaTheme="minorEastAsia"/>
          <w:b/>
          <w:bCs/>
          <w:i/>
          <w:iCs/>
        </w:rPr>
        <w:t xml:space="preserve">). </w:t>
      </w:r>
    </w:p>
    <w:p w14:paraId="52E01642" w14:textId="77777777" w:rsidR="002D0B8D" w:rsidRPr="002D0B8D" w:rsidRDefault="002D0B8D" w:rsidP="002D0B8D">
      <w:pPr>
        <w:rPr>
          <w:rFonts w:eastAsiaTheme="minorEastAsia"/>
          <w:b/>
          <w:bCs/>
          <w:i/>
          <w:iCs/>
        </w:rPr>
      </w:pPr>
      <w:r w:rsidRPr="002D0B8D">
        <w:rPr>
          <w:rFonts w:eastAsiaTheme="minorEastAsia"/>
          <w:b/>
          <w:bCs/>
          <w:i/>
          <w:iCs/>
        </w:rPr>
        <w:t xml:space="preserve">if the RB allocation is an outer allocation as defined in clause 6.2A.2.1, </w:t>
      </w:r>
    </w:p>
    <w:p w14:paraId="79C2B704" w14:textId="77777777" w:rsidR="002D0B8D" w:rsidRPr="002D0B8D" w:rsidRDefault="002D0B8D" w:rsidP="002D0B8D">
      <w:pPr>
        <w:rPr>
          <w:rFonts w:eastAsiaTheme="minorEastAsia"/>
          <w:b/>
          <w:bCs/>
          <w:i/>
          <w:iCs/>
        </w:rPr>
      </w:pPr>
      <w:r w:rsidRPr="002D0B8D">
        <w:rPr>
          <w:rFonts w:eastAsiaTheme="minorEastAsia"/>
          <w:b/>
          <w:bCs/>
          <w:i/>
          <w:iCs/>
        </w:rPr>
        <w:t xml:space="preserve">then A-MPR = MPR+1.5dB for BW Class B A-MPR = MPR for BW class C for PC3 and PC2 and A-MPR=MPR+1.5dB for BW class C for PC1.5 UE handheld devices and A-MPR=MPR+1.5dB for BW class C for PC1.5 FWA devices. </w:t>
      </w:r>
    </w:p>
    <w:p w14:paraId="3DF41AE0" w14:textId="77777777" w:rsidR="002D0B8D" w:rsidRPr="002D0B8D" w:rsidRDefault="002D0B8D" w:rsidP="002D0B8D">
      <w:pPr>
        <w:rPr>
          <w:rFonts w:eastAsiaTheme="minorEastAsia"/>
          <w:b/>
          <w:bCs/>
          <w:i/>
          <w:iCs/>
        </w:rPr>
      </w:pPr>
      <w:proofErr w:type="gramStart"/>
      <w:r w:rsidRPr="002D0B8D">
        <w:rPr>
          <w:rFonts w:eastAsiaTheme="minorEastAsia"/>
          <w:b/>
          <w:bCs/>
          <w:i/>
          <w:iCs/>
        </w:rPr>
        <w:t>Where</w:t>
      </w:r>
      <w:proofErr w:type="gramEnd"/>
      <w:r w:rsidRPr="002D0B8D">
        <w:rPr>
          <w:rFonts w:eastAsiaTheme="minorEastAsia"/>
          <w:b/>
          <w:bCs/>
          <w:i/>
          <w:iCs/>
        </w:rPr>
        <w:t xml:space="preserve"> </w:t>
      </w:r>
    </w:p>
    <w:p w14:paraId="58B7D81E" w14:textId="77777777" w:rsidR="002D0B8D" w:rsidRPr="002D0B8D" w:rsidRDefault="002D0B8D" w:rsidP="002D0B8D">
      <w:pPr>
        <w:rPr>
          <w:rFonts w:eastAsiaTheme="minorEastAsia"/>
          <w:b/>
          <w:bCs/>
          <w:i/>
          <w:iCs/>
        </w:rPr>
      </w:pPr>
      <w:r w:rsidRPr="002D0B8D">
        <w:rPr>
          <w:rFonts w:eastAsiaTheme="minorEastAsia"/>
          <w:b/>
          <w:bCs/>
          <w:i/>
          <w:iCs/>
        </w:rPr>
        <w:t>-</w:t>
      </w:r>
      <w:r w:rsidRPr="002D0B8D">
        <w:rPr>
          <w:rFonts w:eastAsiaTheme="minorEastAsia"/>
          <w:b/>
          <w:bCs/>
          <w:i/>
          <w:iCs/>
        </w:rPr>
        <w:tab/>
        <w:t>MPR is the MPR as defined in Table 6.2A.2.1-1, Table 6.2A.2.1-1a and Table 6.2A.2.1-1b for PC3 and PC2 respectively and the respective CA bandwidth class</w:t>
      </w:r>
    </w:p>
    <w:p w14:paraId="1FEAE173" w14:textId="77777777" w:rsidR="002D0B8D" w:rsidRPr="002D0B8D" w:rsidRDefault="002D0B8D" w:rsidP="002D0B8D">
      <w:pPr>
        <w:rPr>
          <w:rFonts w:eastAsiaTheme="minorEastAsia"/>
          <w:b/>
          <w:bCs/>
          <w:i/>
          <w:iCs/>
        </w:rPr>
      </w:pPr>
      <w:r w:rsidRPr="002D0B8D">
        <w:rPr>
          <w:rFonts w:eastAsiaTheme="minorEastAsia"/>
          <w:b/>
          <w:bCs/>
          <w:i/>
          <w:iCs/>
        </w:rPr>
        <w:lastRenderedPageBreak/>
        <w:t>-</w:t>
      </w:r>
      <w:r w:rsidRPr="002D0B8D">
        <w:rPr>
          <w:rFonts w:eastAsiaTheme="minorEastAsia"/>
          <w:b/>
          <w:bCs/>
          <w:i/>
          <w:iCs/>
        </w:rPr>
        <w:tab/>
        <w:t xml:space="preserve"> </w:t>
      </w:r>
      <w:proofErr w:type="spellStart"/>
      <w:r w:rsidRPr="002D0B8D">
        <w:rPr>
          <w:rFonts w:eastAsiaTheme="minorEastAsia"/>
          <w:b/>
          <w:bCs/>
          <w:i/>
          <w:iCs/>
        </w:rPr>
        <w:t>AMPRcc</w:t>
      </w:r>
      <w:proofErr w:type="spellEnd"/>
      <w:r w:rsidRPr="002D0B8D">
        <w:rPr>
          <w:rFonts w:eastAsiaTheme="minorEastAsia"/>
          <w:b/>
          <w:bCs/>
          <w:i/>
          <w:iCs/>
        </w:rPr>
        <w:t xml:space="preserve"> is defined as the PC3_A2, PC2_A4 or PC1.5_A6 AMPR in Table 6.2.3.2-2 for PC3, PC2 and PC1.5 respectively.</w:t>
      </w:r>
    </w:p>
    <w:p w14:paraId="67D9B00D" w14:textId="77777777" w:rsidR="004B4DFC" w:rsidRDefault="004B4DFC" w:rsidP="005B5DDC">
      <w:pPr>
        <w:rPr>
          <w:rFonts w:eastAsiaTheme="minorEastAsia"/>
          <w:b/>
          <w:bCs/>
        </w:rPr>
      </w:pPr>
    </w:p>
    <w:p w14:paraId="34CAB949" w14:textId="77777777" w:rsidR="004B4DFC" w:rsidRDefault="004B4DFC" w:rsidP="005B5DDC">
      <w:pPr>
        <w:rPr>
          <w:rFonts w:eastAsiaTheme="minorEastAsia"/>
          <w:b/>
          <w:bCs/>
        </w:rPr>
      </w:pPr>
    </w:p>
    <w:p w14:paraId="1B120CF8" w14:textId="2543CAE0" w:rsidR="005B5DDC" w:rsidRPr="0089215E" w:rsidRDefault="005B5DDC" w:rsidP="005B5DDC">
      <w:pPr>
        <w:rPr>
          <w:rFonts w:eastAsiaTheme="minorEastAsia"/>
          <w:b/>
          <w:bCs/>
        </w:rPr>
      </w:pPr>
      <w:r w:rsidRPr="0089215E">
        <w:rPr>
          <w:rFonts w:eastAsiaTheme="minorEastAsia"/>
          <w:b/>
          <w:bCs/>
        </w:rPr>
        <w:t xml:space="preserve">Agreement: </w:t>
      </w:r>
    </w:p>
    <w:p w14:paraId="203DB786" w14:textId="2326FD41" w:rsidR="00D150C8" w:rsidRDefault="008012E1" w:rsidP="00113798">
      <w:pPr>
        <w:pStyle w:val="ListParagraph"/>
        <w:numPr>
          <w:ilvl w:val="0"/>
          <w:numId w:val="10"/>
        </w:numPr>
        <w:ind w:firstLineChars="0"/>
      </w:pPr>
      <w:r>
        <w:t>FFS in next meeting</w:t>
      </w:r>
    </w:p>
    <w:p w14:paraId="291796D1" w14:textId="18D76086" w:rsidR="005B5DDC" w:rsidRPr="000E596E" w:rsidRDefault="005B5DDC" w:rsidP="00E93447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highlight w:val="green"/>
          <w:lang w:eastAsia="zh-CN"/>
        </w:rPr>
      </w:pPr>
    </w:p>
    <w:p w14:paraId="2E428FE1" w14:textId="77777777" w:rsidR="0079696D" w:rsidRDefault="0079696D" w:rsidP="004047E1">
      <w:pPr>
        <w:pStyle w:val="B10"/>
        <w:ind w:left="0" w:firstLine="0"/>
        <w:rPr>
          <w:rFonts w:eastAsiaTheme="minorEastAsia"/>
          <w:lang w:eastAsia="zh-CN"/>
        </w:rPr>
      </w:pPr>
    </w:p>
    <w:p w14:paraId="1AE57CC7" w14:textId="242CAE92" w:rsidR="003960CF" w:rsidRPr="00431D02" w:rsidRDefault="009D0BDF" w:rsidP="00A42552">
      <w:pPr>
        <w:pStyle w:val="Heading2"/>
        <w:ind w:left="0" w:firstLine="0"/>
        <w:rPr>
          <w:sz w:val="24"/>
          <w:lang w:eastAsia="zh-CN"/>
        </w:rPr>
      </w:pPr>
      <w:r>
        <w:rPr>
          <w:sz w:val="24"/>
        </w:rPr>
        <w:t>1</w:t>
      </w:r>
      <w:r w:rsidR="00A42552">
        <w:rPr>
          <w:sz w:val="24"/>
        </w:rPr>
        <w:t>.</w:t>
      </w:r>
      <w:r w:rsidR="004D3EB2">
        <w:rPr>
          <w:sz w:val="24"/>
        </w:rPr>
        <w:t>5</w:t>
      </w:r>
      <w:r w:rsidR="007F368F">
        <w:rPr>
          <w:sz w:val="24"/>
        </w:rPr>
        <w:t xml:space="preserve"> </w:t>
      </w:r>
      <w:r w:rsidR="00876F8F">
        <w:rPr>
          <w:sz w:val="24"/>
        </w:rPr>
        <w:t>A-</w:t>
      </w:r>
      <w:r w:rsidR="00876F8F" w:rsidRPr="000E596E">
        <w:rPr>
          <w:sz w:val="24"/>
        </w:rPr>
        <w:t xml:space="preserve">MPR for intra-band </w:t>
      </w:r>
      <w:r w:rsidR="00876F8F">
        <w:rPr>
          <w:sz w:val="24"/>
        </w:rPr>
        <w:t>non-</w:t>
      </w:r>
      <w:r w:rsidR="00876F8F" w:rsidRPr="000E596E">
        <w:rPr>
          <w:sz w:val="24"/>
        </w:rPr>
        <w:t>contiguous ULCA</w:t>
      </w:r>
      <w:r w:rsidR="002D200C" w:rsidRPr="002D200C">
        <w:rPr>
          <w:sz w:val="24"/>
        </w:rPr>
        <w:t xml:space="preserve"> </w:t>
      </w:r>
      <w:r w:rsidR="002D200C">
        <w:rPr>
          <w:sz w:val="24"/>
        </w:rPr>
        <w:t>with non-contiguous RB allocation</w:t>
      </w:r>
    </w:p>
    <w:p w14:paraId="3A67C6DA" w14:textId="77777777" w:rsidR="0089215E" w:rsidRPr="0089215E" w:rsidRDefault="0089215E" w:rsidP="0089215E">
      <w:pPr>
        <w:overflowPunct/>
        <w:autoSpaceDE/>
        <w:autoSpaceDN/>
        <w:adjustRightInd/>
        <w:spacing w:after="0"/>
        <w:ind w:left="2280"/>
        <w:textAlignment w:val="auto"/>
        <w:rPr>
          <w:rFonts w:eastAsia="SimSun"/>
          <w:lang w:val="sv-SE" w:eastAsia="zh-CN"/>
        </w:rPr>
      </w:pPr>
      <w:bookmarkStart w:id="2" w:name="_Hlk175006540"/>
    </w:p>
    <w:p w14:paraId="446401AB" w14:textId="2C024F92" w:rsidR="00EF2CA7" w:rsidRDefault="000F0234" w:rsidP="000F0234">
      <w:pPr>
        <w:rPr>
          <w:rFonts w:eastAsiaTheme="minorEastAsia"/>
        </w:rPr>
      </w:pPr>
      <w:bookmarkStart w:id="3" w:name="_Hlk182965913"/>
      <w:r>
        <w:rPr>
          <w:rFonts w:eastAsiaTheme="minorEastAsia"/>
          <w:b/>
          <w:bCs/>
        </w:rPr>
        <w:t>A</w:t>
      </w:r>
      <w:r w:rsidR="00D8632C" w:rsidRPr="00BC4B28">
        <w:rPr>
          <w:rFonts w:eastAsiaTheme="minorEastAsia"/>
          <w:b/>
          <w:bCs/>
        </w:rPr>
        <w:t>greement</w:t>
      </w:r>
      <w:r w:rsidR="008B2E96" w:rsidRPr="00BC4B28">
        <w:rPr>
          <w:rFonts w:eastAsiaTheme="minorEastAsia"/>
          <w:b/>
          <w:bCs/>
        </w:rPr>
        <w:t xml:space="preserve">: </w:t>
      </w:r>
      <w:bookmarkEnd w:id="2"/>
    </w:p>
    <w:p w14:paraId="7A937843" w14:textId="77777777" w:rsidR="00876F8F" w:rsidRDefault="00876F8F" w:rsidP="00876F8F">
      <w:pPr>
        <w:pStyle w:val="ListParagraph"/>
        <w:numPr>
          <w:ilvl w:val="0"/>
          <w:numId w:val="10"/>
        </w:numPr>
        <w:ind w:firstLineChars="0"/>
      </w:pPr>
      <w:bookmarkStart w:id="4" w:name="_Hlk182966254"/>
      <w:bookmarkEnd w:id="3"/>
      <w:r>
        <w:t>Further discussion in upcoming meetings</w:t>
      </w:r>
    </w:p>
    <w:p w14:paraId="6D3A14F6" w14:textId="77777777" w:rsidR="004372BD" w:rsidRDefault="004372BD" w:rsidP="004372BD">
      <w:pPr>
        <w:pStyle w:val="ListParagraph"/>
        <w:ind w:left="420" w:firstLineChars="0" w:firstLine="0"/>
      </w:pPr>
    </w:p>
    <w:p w14:paraId="383FC7B2" w14:textId="12370CD2" w:rsidR="004372BD" w:rsidRPr="004B4DFC" w:rsidRDefault="004372BD" w:rsidP="004372BD">
      <w:pPr>
        <w:pStyle w:val="Heading2"/>
        <w:rPr>
          <w:sz w:val="24"/>
        </w:rPr>
      </w:pPr>
      <w:r>
        <w:rPr>
          <w:sz w:val="24"/>
        </w:rPr>
        <w:t>1.6 A-MPR</w:t>
      </w:r>
      <w:r w:rsidRPr="005B5DDC">
        <w:rPr>
          <w:sz w:val="24"/>
        </w:rPr>
        <w:t xml:space="preserve"> values for intra-band </w:t>
      </w:r>
      <w:r>
        <w:rPr>
          <w:sz w:val="24"/>
        </w:rPr>
        <w:t>non-</w:t>
      </w:r>
      <w:r w:rsidRPr="005B5DDC">
        <w:rPr>
          <w:sz w:val="24"/>
        </w:rPr>
        <w:t xml:space="preserve">contiguous ULCA </w:t>
      </w:r>
      <w:r>
        <w:rPr>
          <w:sz w:val="24"/>
        </w:rPr>
        <w:t xml:space="preserve">(with </w:t>
      </w:r>
      <w:proofErr w:type="spellStart"/>
      <w:r>
        <w:rPr>
          <w:sz w:val="24"/>
        </w:rPr>
        <w:t>dualPA</w:t>
      </w:r>
      <w:proofErr w:type="spellEnd"/>
      <w:r>
        <w:rPr>
          <w:sz w:val="24"/>
        </w:rPr>
        <w:t>)</w:t>
      </w:r>
    </w:p>
    <w:p w14:paraId="01DCD960" w14:textId="77777777" w:rsidR="004372BD" w:rsidRDefault="004372BD" w:rsidP="004372BD">
      <w:pPr>
        <w:rPr>
          <w:rFonts w:eastAsiaTheme="minorEastAsia"/>
          <w:b/>
          <w:bCs/>
        </w:rPr>
      </w:pPr>
    </w:p>
    <w:p w14:paraId="108BE5F6" w14:textId="77777777" w:rsidR="004372BD" w:rsidRDefault="004372BD" w:rsidP="004372BD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</w:t>
      </w:r>
      <w:r w:rsidRPr="00BC4B28">
        <w:rPr>
          <w:rFonts w:eastAsiaTheme="minorEastAsia"/>
          <w:b/>
          <w:bCs/>
        </w:rPr>
        <w:t xml:space="preserve">greement: </w:t>
      </w:r>
    </w:p>
    <w:p w14:paraId="6201B6AE" w14:textId="77777777" w:rsidR="004372BD" w:rsidRDefault="004372BD" w:rsidP="004372BD">
      <w:pPr>
        <w:pStyle w:val="ListParagraph"/>
        <w:numPr>
          <w:ilvl w:val="0"/>
          <w:numId w:val="10"/>
        </w:numPr>
        <w:ind w:firstLineChars="0"/>
      </w:pPr>
      <w:r>
        <w:t>Further discussion in upcoming meetings</w:t>
      </w:r>
    </w:p>
    <w:p w14:paraId="5A3893EB" w14:textId="77777777" w:rsidR="00EE1B54" w:rsidRDefault="00EE1B54" w:rsidP="00EE1B54"/>
    <w:p w14:paraId="05515537" w14:textId="7B1EA2F5" w:rsidR="00011386" w:rsidRDefault="00011386" w:rsidP="00011386">
      <w:pPr>
        <w:pStyle w:val="Heading2"/>
        <w:rPr>
          <w:bCs/>
          <w:sz w:val="24"/>
          <w:u w:val="single"/>
          <w:lang w:val="en-US"/>
        </w:rPr>
      </w:pPr>
      <w:r>
        <w:rPr>
          <w:sz w:val="24"/>
        </w:rPr>
        <w:t>1.</w:t>
      </w:r>
      <w:r w:rsidR="00926A7F">
        <w:rPr>
          <w:sz w:val="24"/>
        </w:rPr>
        <w:t>7</w:t>
      </w:r>
      <w:r>
        <w:rPr>
          <w:sz w:val="24"/>
        </w:rPr>
        <w:t xml:space="preserve"> </w:t>
      </w:r>
      <w:r w:rsidR="008E4251" w:rsidRPr="008E4251">
        <w:rPr>
          <w:bCs/>
          <w:sz w:val="24"/>
          <w:u w:val="single"/>
          <w:lang w:val="en-US"/>
        </w:rPr>
        <w:t>LS to RAN5 on PSD condition RAN4 assumed to derive MPR requirements</w:t>
      </w:r>
    </w:p>
    <w:p w14:paraId="27D2CC23" w14:textId="77777777" w:rsidR="008E4251" w:rsidRPr="008E4251" w:rsidRDefault="008E4251" w:rsidP="008E4251">
      <w:pPr>
        <w:rPr>
          <w:lang w:val="en-US"/>
        </w:rPr>
      </w:pPr>
    </w:p>
    <w:p w14:paraId="6B1833D8" w14:textId="77777777" w:rsidR="00011386" w:rsidRDefault="00011386" w:rsidP="00EE1B54"/>
    <w:p w14:paraId="0DFA27BF" w14:textId="48D180C1" w:rsidR="00881359" w:rsidRPr="00881359" w:rsidRDefault="00881359" w:rsidP="00881359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highlight w:val="green"/>
          <w:lang w:val="en-US" w:eastAsia="zh-CN"/>
        </w:rPr>
      </w:pPr>
      <w:r>
        <w:rPr>
          <w:rFonts w:eastAsia="SimSun"/>
          <w:szCs w:val="24"/>
          <w:highlight w:val="green"/>
          <w:lang w:val="en-US" w:eastAsia="zh-CN"/>
        </w:rPr>
        <w:t xml:space="preserve">Online </w:t>
      </w:r>
      <w:r w:rsidRPr="00881359">
        <w:rPr>
          <w:rFonts w:eastAsia="SimSun" w:hint="eastAsia"/>
          <w:szCs w:val="24"/>
          <w:highlight w:val="green"/>
          <w:lang w:val="en-US" w:eastAsia="zh-CN"/>
        </w:rPr>
        <w:t>A</w:t>
      </w:r>
      <w:r w:rsidRPr="00881359">
        <w:rPr>
          <w:rFonts w:eastAsia="SimSun"/>
          <w:szCs w:val="24"/>
          <w:highlight w:val="green"/>
          <w:lang w:val="en-US" w:eastAsia="zh-CN"/>
        </w:rPr>
        <w:t xml:space="preserve">greement: </w:t>
      </w:r>
    </w:p>
    <w:p w14:paraId="50D38F2C" w14:textId="77777777" w:rsidR="00881359" w:rsidRPr="00881359" w:rsidRDefault="00881359" w:rsidP="00881359">
      <w:pPr>
        <w:numPr>
          <w:ilvl w:val="1"/>
          <w:numId w:val="47"/>
        </w:numPr>
        <w:overflowPunct/>
        <w:autoSpaceDE/>
        <w:autoSpaceDN/>
        <w:adjustRightInd/>
        <w:spacing w:after="120"/>
        <w:ind w:left="426"/>
        <w:textAlignment w:val="auto"/>
        <w:rPr>
          <w:rFonts w:eastAsia="MS Mincho"/>
          <w:szCs w:val="24"/>
          <w:highlight w:val="green"/>
          <w:lang w:eastAsia="zh-CN"/>
        </w:rPr>
      </w:pPr>
      <w:r w:rsidRPr="00881359">
        <w:rPr>
          <w:rFonts w:eastAsia="MS Mincho"/>
          <w:szCs w:val="24"/>
          <w:highlight w:val="green"/>
          <w:lang w:eastAsia="zh-CN"/>
        </w:rPr>
        <w:t>Send LS to RAN5 on the PSD condition (i.e., up to 6dB) RAN4 assumed to derive MPR/A-MPR requirements for PC1.5 intra band contiguous and non-contiguous ULCA, after all MPR/A-MPR values are agreed</w:t>
      </w:r>
    </w:p>
    <w:p w14:paraId="5F285B15" w14:textId="77777777" w:rsidR="00881359" w:rsidRPr="00555B1D" w:rsidRDefault="00881359" w:rsidP="00881359">
      <w:pPr>
        <w:numPr>
          <w:ilvl w:val="2"/>
          <w:numId w:val="47"/>
        </w:numPr>
        <w:overflowPunct/>
        <w:autoSpaceDE/>
        <w:autoSpaceDN/>
        <w:adjustRightInd/>
        <w:spacing w:after="120"/>
        <w:ind w:left="851"/>
        <w:textAlignment w:val="auto"/>
        <w:rPr>
          <w:rFonts w:eastAsia="MS Mincho"/>
          <w:szCs w:val="24"/>
          <w:highlight w:val="green"/>
          <w:lang w:eastAsia="zh-CN"/>
        </w:rPr>
      </w:pPr>
      <w:r w:rsidRPr="00881359">
        <w:rPr>
          <w:rFonts w:eastAsiaTheme="minorEastAsia" w:hint="eastAsia"/>
          <w:szCs w:val="24"/>
          <w:highlight w:val="green"/>
          <w:lang w:eastAsia="zh-CN"/>
        </w:rPr>
        <w:t>R</w:t>
      </w:r>
      <w:r w:rsidRPr="00881359">
        <w:rPr>
          <w:rFonts w:eastAsiaTheme="minorEastAsia"/>
          <w:szCs w:val="24"/>
          <w:highlight w:val="green"/>
          <w:lang w:eastAsia="zh-CN"/>
        </w:rPr>
        <w:t>AN4 suggests that the test for PC2, PC3 and PC1.5 can be based on equal PSD assumption.</w:t>
      </w:r>
    </w:p>
    <w:p w14:paraId="64958259" w14:textId="77777777" w:rsidR="00555B1D" w:rsidRDefault="00555B1D" w:rsidP="00555B1D">
      <w:pPr>
        <w:overflowPunct/>
        <w:autoSpaceDE/>
        <w:autoSpaceDN/>
        <w:adjustRightInd/>
        <w:spacing w:after="120"/>
        <w:textAlignment w:val="auto"/>
        <w:rPr>
          <w:rFonts w:eastAsia="MS Mincho"/>
          <w:szCs w:val="24"/>
          <w:highlight w:val="green"/>
          <w:lang w:eastAsia="zh-CN"/>
        </w:rPr>
      </w:pPr>
    </w:p>
    <w:p w14:paraId="3A52A0CB" w14:textId="06B9B935" w:rsidR="00555B1D" w:rsidRDefault="00555B1D" w:rsidP="00555B1D">
      <w:pPr>
        <w:pStyle w:val="Heading2"/>
        <w:rPr>
          <w:bCs/>
          <w:sz w:val="24"/>
          <w:u w:val="single"/>
          <w:lang w:val="en-US"/>
        </w:rPr>
      </w:pPr>
      <w:r>
        <w:rPr>
          <w:sz w:val="24"/>
        </w:rPr>
        <w:t>1.</w:t>
      </w:r>
      <w:r w:rsidR="00926A7F">
        <w:rPr>
          <w:sz w:val="24"/>
        </w:rPr>
        <w:t>8</w:t>
      </w:r>
      <w:r>
        <w:rPr>
          <w:sz w:val="24"/>
        </w:rPr>
        <w:t xml:space="preserve"> </w:t>
      </w:r>
      <w:r w:rsidR="00692E2C" w:rsidRPr="00692E2C">
        <w:rPr>
          <w:bCs/>
          <w:sz w:val="24"/>
          <w:u w:val="single"/>
          <w:lang w:val="en-US"/>
        </w:rPr>
        <w:t xml:space="preserve">Re-organize 2Tx/3Tx Notes in clause 5 </w:t>
      </w:r>
      <w:r w:rsidR="00692E2C" w:rsidRPr="00692E2C">
        <w:rPr>
          <w:rFonts w:hint="eastAsia"/>
          <w:bCs/>
          <w:sz w:val="24"/>
          <w:u w:val="single"/>
          <w:lang w:val="en-US"/>
        </w:rPr>
        <w:t>and</w:t>
      </w:r>
      <w:r w:rsidR="00692E2C" w:rsidRPr="00692E2C">
        <w:rPr>
          <w:bCs/>
          <w:sz w:val="24"/>
          <w:u w:val="single"/>
          <w:lang w:val="en-US"/>
        </w:rPr>
        <w:t xml:space="preserve"> 6</w:t>
      </w:r>
    </w:p>
    <w:p w14:paraId="18F3C8D8" w14:textId="77777777" w:rsidR="00565D0D" w:rsidRDefault="00565D0D" w:rsidP="00565D0D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A</w:t>
      </w:r>
      <w:r w:rsidRPr="00BC4B28">
        <w:rPr>
          <w:rFonts w:eastAsiaTheme="minorEastAsia"/>
          <w:b/>
          <w:bCs/>
        </w:rPr>
        <w:t xml:space="preserve">greement: </w:t>
      </w:r>
    </w:p>
    <w:p w14:paraId="54D4B8EC" w14:textId="272B02BA" w:rsidR="001D44C2" w:rsidRDefault="002F24A2" w:rsidP="00860DD6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In case </w:t>
      </w:r>
      <w:r w:rsidR="00BB6F26">
        <w:rPr>
          <w:rFonts w:eastAsia="SimSun" w:hint="eastAsia"/>
          <w:szCs w:val="24"/>
          <w:lang w:eastAsia="zh-TW"/>
        </w:rPr>
        <w:t xml:space="preserve">the </w:t>
      </w:r>
      <w:r>
        <w:rPr>
          <w:rFonts w:eastAsia="SimSun"/>
          <w:szCs w:val="24"/>
          <w:lang w:eastAsia="zh-CN"/>
        </w:rPr>
        <w:t xml:space="preserve">connector </w:t>
      </w:r>
      <w:proofErr w:type="gramStart"/>
      <w:r>
        <w:rPr>
          <w:rFonts w:eastAsia="SimSun"/>
          <w:szCs w:val="24"/>
          <w:lang w:eastAsia="zh-CN"/>
        </w:rPr>
        <w:t>count</w:t>
      </w:r>
      <w:proofErr w:type="gramEnd"/>
      <w:r>
        <w:rPr>
          <w:rFonts w:eastAsia="SimSun"/>
          <w:szCs w:val="24"/>
          <w:lang w:eastAsia="zh-CN"/>
        </w:rPr>
        <w:t xml:space="preserve"> and power class notes </w:t>
      </w:r>
      <w:r w:rsidR="00BB6F26">
        <w:rPr>
          <w:rFonts w:eastAsia="SimSun" w:hint="eastAsia"/>
          <w:szCs w:val="24"/>
          <w:lang w:eastAsia="zh-TW"/>
        </w:rPr>
        <w:t xml:space="preserve">are kept in </w:t>
      </w:r>
      <w:r w:rsidR="00822285">
        <w:rPr>
          <w:rFonts w:eastAsia="SimSun" w:hint="eastAsia"/>
          <w:szCs w:val="24"/>
          <w:lang w:eastAsia="zh-TW"/>
        </w:rPr>
        <w:t>clause</w:t>
      </w:r>
      <w:r>
        <w:rPr>
          <w:rFonts w:eastAsia="SimSun"/>
          <w:szCs w:val="24"/>
          <w:lang w:eastAsia="zh-CN"/>
        </w:rPr>
        <w:t xml:space="preserve"> 5</w:t>
      </w:r>
      <w:r w:rsidR="00BD7602">
        <w:rPr>
          <w:rFonts w:eastAsia="SimSun"/>
          <w:szCs w:val="24"/>
          <w:lang w:eastAsia="zh-CN"/>
        </w:rPr>
        <w:t xml:space="preserve"> table notes</w:t>
      </w:r>
      <w:r w:rsidR="00FE2576">
        <w:rPr>
          <w:rFonts w:eastAsia="SimSun"/>
          <w:szCs w:val="24"/>
          <w:lang w:eastAsia="zh-CN"/>
        </w:rPr>
        <w:t xml:space="preserve"> </w:t>
      </w:r>
      <w:r w:rsidR="00644865">
        <w:rPr>
          <w:rFonts w:eastAsia="SimSun"/>
          <w:szCs w:val="24"/>
          <w:lang w:eastAsia="zh-CN"/>
        </w:rPr>
        <w:t>for Rel-19:</w:t>
      </w:r>
    </w:p>
    <w:p w14:paraId="3BA6F939" w14:textId="5DAE477B" w:rsidR="00872649" w:rsidRPr="00E102B0" w:rsidRDefault="00644865" w:rsidP="00E102B0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proofErr w:type="gramStart"/>
      <w:r>
        <w:rPr>
          <w:rFonts w:eastAsia="SimSun"/>
          <w:szCs w:val="24"/>
          <w:lang w:eastAsia="zh-CN"/>
        </w:rPr>
        <w:t>Connector</w:t>
      </w:r>
      <w:proofErr w:type="gramEnd"/>
      <w:r>
        <w:rPr>
          <w:rFonts w:eastAsia="SimSun"/>
          <w:szCs w:val="24"/>
          <w:lang w:eastAsia="zh-CN"/>
        </w:rPr>
        <w:t xml:space="preserve"> c</w:t>
      </w:r>
      <w:r w:rsidR="009918E3">
        <w:rPr>
          <w:rFonts w:eastAsia="SimSun"/>
          <w:szCs w:val="24"/>
          <w:lang w:eastAsia="zh-CN"/>
        </w:rPr>
        <w:t xml:space="preserve">ount information in </w:t>
      </w:r>
      <w:r w:rsidR="00822285">
        <w:rPr>
          <w:rFonts w:eastAsia="SimSun" w:hint="eastAsia"/>
          <w:szCs w:val="24"/>
          <w:lang w:eastAsia="zh-TW"/>
        </w:rPr>
        <w:t>clause</w:t>
      </w:r>
      <w:r w:rsidR="001D44C2" w:rsidRPr="00E102B0">
        <w:rPr>
          <w:rFonts w:eastAsia="SimSun"/>
          <w:szCs w:val="24"/>
          <w:lang w:eastAsia="zh-CN"/>
        </w:rPr>
        <w:t xml:space="preserve"> 5 table notes </w:t>
      </w:r>
      <w:r w:rsidR="001D51E9">
        <w:rPr>
          <w:rFonts w:eastAsia="SimSun"/>
          <w:szCs w:val="24"/>
          <w:lang w:eastAsia="zh-CN"/>
        </w:rPr>
        <w:t>shall</w:t>
      </w:r>
      <w:r w:rsidR="00822285">
        <w:rPr>
          <w:rFonts w:eastAsia="SimSun" w:hint="eastAsia"/>
          <w:szCs w:val="24"/>
          <w:lang w:eastAsia="zh-TW"/>
        </w:rPr>
        <w:t xml:space="preserve"> be</w:t>
      </w:r>
      <w:r w:rsidR="001D44C2" w:rsidRPr="00E102B0">
        <w:rPr>
          <w:rFonts w:eastAsia="SimSun"/>
          <w:szCs w:val="24"/>
          <w:lang w:eastAsia="zh-CN"/>
        </w:rPr>
        <w:t xml:space="preserve"> replaced with </w:t>
      </w:r>
      <w:r w:rsidR="0059598D">
        <w:rPr>
          <w:rFonts w:eastAsia="SimSun"/>
          <w:szCs w:val="24"/>
          <w:lang w:eastAsia="zh-CN"/>
        </w:rPr>
        <w:t xml:space="preserve">reference to </w:t>
      </w:r>
      <w:r w:rsidR="00872649" w:rsidRPr="00E102B0">
        <w:rPr>
          <w:rFonts w:eastAsia="SimSun"/>
          <w:szCs w:val="24"/>
          <w:lang w:eastAsia="zh-CN"/>
        </w:rPr>
        <w:t>the UL configurations</w:t>
      </w:r>
      <w:r w:rsidR="00822285">
        <w:rPr>
          <w:rFonts w:eastAsia="SimSun" w:hint="eastAsia"/>
          <w:szCs w:val="24"/>
          <w:lang w:eastAsia="zh-TW"/>
        </w:rPr>
        <w:t xml:space="preserve"> in clause 6</w:t>
      </w:r>
      <w:r w:rsidR="00872649" w:rsidRPr="00E102B0">
        <w:rPr>
          <w:rFonts w:eastAsia="SimSun"/>
          <w:szCs w:val="24"/>
          <w:lang w:eastAsia="zh-CN"/>
        </w:rPr>
        <w:t xml:space="preserve"> </w:t>
      </w:r>
      <w:r w:rsidR="00822285">
        <w:rPr>
          <w:rFonts w:eastAsia="SimSun" w:hint="eastAsia"/>
          <w:szCs w:val="24"/>
          <w:lang w:eastAsia="zh-TW"/>
        </w:rPr>
        <w:t>as</w:t>
      </w:r>
      <w:r w:rsidR="00872649" w:rsidRPr="00E102B0">
        <w:rPr>
          <w:rFonts w:eastAsia="SimSun"/>
          <w:szCs w:val="24"/>
          <w:lang w:eastAsia="zh-CN"/>
        </w:rPr>
        <w:t xml:space="preserve"> </w:t>
      </w:r>
      <w:r w:rsidR="00822285">
        <w:rPr>
          <w:rFonts w:eastAsia="SimSun" w:hint="eastAsia"/>
          <w:szCs w:val="24"/>
          <w:lang w:eastAsia="zh-TW"/>
        </w:rPr>
        <w:t>e</w:t>
      </w:r>
      <w:r w:rsidR="00D7081E" w:rsidRPr="00E102B0">
        <w:rPr>
          <w:rFonts w:eastAsia="SimSun"/>
          <w:szCs w:val="24"/>
          <w:lang w:eastAsia="zh-CN"/>
        </w:rPr>
        <w:t>xample implementation</w:t>
      </w:r>
      <w:r w:rsidR="00822285">
        <w:rPr>
          <w:rFonts w:eastAsia="SimSun" w:hint="eastAsia"/>
          <w:szCs w:val="24"/>
          <w:lang w:eastAsia="zh-TW"/>
        </w:rPr>
        <w:t xml:space="preserve"> below</w:t>
      </w:r>
      <w:r w:rsidR="00D7081E" w:rsidRPr="00E102B0">
        <w:rPr>
          <w:rFonts w:eastAsia="SimSun"/>
          <w:szCs w:val="24"/>
          <w:lang w:eastAsia="zh-CN"/>
        </w:rPr>
        <w:t>:</w:t>
      </w:r>
    </w:p>
    <w:p w14:paraId="1B9C0AB1" w14:textId="02A16469" w:rsidR="00872649" w:rsidRDefault="00860DD6" w:rsidP="009A4442">
      <w:pPr>
        <w:jc w:val="center"/>
        <w:rPr>
          <w:rFonts w:eastAsiaTheme="minorEastAsia"/>
          <w:b/>
          <w:bCs/>
        </w:rPr>
      </w:pPr>
      <w:r w:rsidRPr="00B6517E">
        <w:rPr>
          <w:rFonts w:eastAsia="SimSun"/>
          <w:b/>
          <w:bCs/>
          <w:noProof/>
          <w:szCs w:val="24"/>
          <w:bdr w:val="single" w:sz="4" w:space="0" w:color="auto"/>
          <w:lang w:val="en-US" w:eastAsia="zh-TW"/>
        </w:rPr>
        <w:drawing>
          <wp:inline distT="0" distB="0" distL="0" distR="0" wp14:anchorId="0495B83C" wp14:editId="7EC99017">
            <wp:extent cx="3998860" cy="1351757"/>
            <wp:effectExtent l="0" t="0" r="1905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02734" cy="1353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640CB" w14:textId="77777777" w:rsidR="00692E2C" w:rsidRPr="00692E2C" w:rsidRDefault="00692E2C" w:rsidP="00692E2C">
      <w:pPr>
        <w:rPr>
          <w:lang w:val="en-US"/>
        </w:rPr>
      </w:pPr>
    </w:p>
    <w:p w14:paraId="5F13C7B3" w14:textId="77777777" w:rsidR="00EE1B54" w:rsidRPr="00555B1D" w:rsidRDefault="00EE1B54" w:rsidP="00EE1B54">
      <w:pPr>
        <w:rPr>
          <w:lang w:val="en-US"/>
        </w:rPr>
      </w:pPr>
    </w:p>
    <w:p w14:paraId="5C9E195C" w14:textId="77777777" w:rsidR="004372BD" w:rsidRDefault="004372BD" w:rsidP="004372BD">
      <w:pPr>
        <w:pStyle w:val="ListParagraph"/>
        <w:ind w:left="420" w:firstLineChars="0" w:firstLine="0"/>
      </w:pPr>
    </w:p>
    <w:p w14:paraId="68CD1DB3" w14:textId="77777777" w:rsidR="00876F8F" w:rsidRDefault="00876F8F" w:rsidP="00876F8F">
      <w:pPr>
        <w:pStyle w:val="ListParagraph"/>
        <w:ind w:left="420" w:firstLineChars="0" w:firstLine="0"/>
      </w:pPr>
    </w:p>
    <w:bookmarkEnd w:id="4"/>
    <w:p w14:paraId="37B84D65" w14:textId="77777777" w:rsidR="00763045" w:rsidRPr="00925D0D" w:rsidRDefault="00763045" w:rsidP="00763045">
      <w:pPr>
        <w:spacing w:after="120"/>
        <w:rPr>
          <w:rFonts w:eastAsiaTheme="minorEastAsia"/>
          <w:szCs w:val="24"/>
          <w:lang w:eastAsia="zh-CN"/>
        </w:rPr>
      </w:pPr>
    </w:p>
    <w:p w14:paraId="65E00E27" w14:textId="77777777" w:rsidR="00763045" w:rsidRPr="00F671B3" w:rsidRDefault="00763045" w:rsidP="00763045"/>
    <w:p w14:paraId="69DE07A1" w14:textId="05D795F7" w:rsidR="007511EF" w:rsidRPr="00F671B3" w:rsidRDefault="007511EF" w:rsidP="00F122F9">
      <w:pPr>
        <w:rPr>
          <w:rFonts w:eastAsiaTheme="minorEastAsia"/>
          <w:color w:val="4472C4" w:themeColor="accent1"/>
          <w:lang w:eastAsia="zh-CN"/>
        </w:rPr>
      </w:pPr>
    </w:p>
    <w:p w14:paraId="3AA0DC7A" w14:textId="4837138E" w:rsidR="007511EF" w:rsidRDefault="007511EF" w:rsidP="00F122F9">
      <w:pPr>
        <w:rPr>
          <w:rFonts w:eastAsiaTheme="minorEastAsia"/>
          <w:color w:val="4472C4" w:themeColor="accent1"/>
          <w:lang w:val="sv-SE" w:eastAsia="zh-CN"/>
        </w:rPr>
      </w:pPr>
    </w:p>
    <w:sectPr w:rsidR="007511EF" w:rsidSect="007C5130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0AC89" w14:textId="77777777" w:rsidR="008B7790" w:rsidRPr="00A10429" w:rsidRDefault="008B779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5B1076E" w14:textId="77777777" w:rsidR="008B7790" w:rsidRPr="00A10429" w:rsidRDefault="008B779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9F98C" w14:textId="77777777" w:rsidR="008B7790" w:rsidRPr="00A10429" w:rsidRDefault="008B779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5CF8D22" w14:textId="77777777" w:rsidR="008B7790" w:rsidRPr="00A10429" w:rsidRDefault="008B779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F00"/>
    <w:multiLevelType w:val="hybridMultilevel"/>
    <w:tmpl w:val="9A3803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414F8"/>
    <w:multiLevelType w:val="hybridMultilevel"/>
    <w:tmpl w:val="501248B8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3" w15:restartNumberingAfterBreak="0">
    <w:nsid w:val="09122168"/>
    <w:multiLevelType w:val="hybridMultilevel"/>
    <w:tmpl w:val="7DF837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0E2DF4"/>
    <w:multiLevelType w:val="multilevel"/>
    <w:tmpl w:val="6B26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B44FEE"/>
    <w:multiLevelType w:val="multilevel"/>
    <w:tmpl w:val="52F876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B25AAF"/>
    <w:multiLevelType w:val="hybridMultilevel"/>
    <w:tmpl w:val="19B20C78"/>
    <w:lvl w:ilvl="0" w:tplc="C6AE9BE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540102"/>
    <w:multiLevelType w:val="hybridMultilevel"/>
    <w:tmpl w:val="000AE804"/>
    <w:lvl w:ilvl="0" w:tplc="6A827258">
      <w:numFmt w:val="decimal"/>
      <w:lvlText w:val="%1-"/>
      <w:lvlJc w:val="left"/>
      <w:pPr>
        <w:ind w:left="38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379" w:hanging="420"/>
      </w:pPr>
    </w:lvl>
    <w:lvl w:ilvl="2" w:tplc="0409001B" w:tentative="1">
      <w:start w:val="1"/>
      <w:numFmt w:val="lowerRoman"/>
      <w:lvlText w:val="%3."/>
      <w:lvlJc w:val="right"/>
      <w:pPr>
        <w:ind w:left="4799" w:hanging="420"/>
      </w:pPr>
    </w:lvl>
    <w:lvl w:ilvl="3" w:tplc="0409000F" w:tentative="1">
      <w:start w:val="1"/>
      <w:numFmt w:val="decimal"/>
      <w:lvlText w:val="%4."/>
      <w:lvlJc w:val="left"/>
      <w:pPr>
        <w:ind w:left="5219" w:hanging="420"/>
      </w:pPr>
    </w:lvl>
    <w:lvl w:ilvl="4" w:tplc="04090019" w:tentative="1">
      <w:start w:val="1"/>
      <w:numFmt w:val="lowerLetter"/>
      <w:lvlText w:val="%5)"/>
      <w:lvlJc w:val="left"/>
      <w:pPr>
        <w:ind w:left="5639" w:hanging="420"/>
      </w:pPr>
    </w:lvl>
    <w:lvl w:ilvl="5" w:tplc="0409001B" w:tentative="1">
      <w:start w:val="1"/>
      <w:numFmt w:val="lowerRoman"/>
      <w:lvlText w:val="%6."/>
      <w:lvlJc w:val="right"/>
      <w:pPr>
        <w:ind w:left="6059" w:hanging="420"/>
      </w:pPr>
    </w:lvl>
    <w:lvl w:ilvl="6" w:tplc="0409000F" w:tentative="1">
      <w:start w:val="1"/>
      <w:numFmt w:val="decimal"/>
      <w:lvlText w:val="%7."/>
      <w:lvlJc w:val="left"/>
      <w:pPr>
        <w:ind w:left="6479" w:hanging="420"/>
      </w:pPr>
    </w:lvl>
    <w:lvl w:ilvl="7" w:tplc="04090019" w:tentative="1">
      <w:start w:val="1"/>
      <w:numFmt w:val="lowerLetter"/>
      <w:lvlText w:val="%8)"/>
      <w:lvlJc w:val="left"/>
      <w:pPr>
        <w:ind w:left="6899" w:hanging="420"/>
      </w:pPr>
    </w:lvl>
    <w:lvl w:ilvl="8" w:tplc="0409001B" w:tentative="1">
      <w:start w:val="1"/>
      <w:numFmt w:val="lowerRoman"/>
      <w:lvlText w:val="%9."/>
      <w:lvlJc w:val="right"/>
      <w:pPr>
        <w:ind w:left="7319" w:hanging="420"/>
      </w:pPr>
    </w:lvl>
  </w:abstractNum>
  <w:abstractNum w:abstractNumId="9" w15:restartNumberingAfterBreak="0">
    <w:nsid w:val="24B159C7"/>
    <w:multiLevelType w:val="hybridMultilevel"/>
    <w:tmpl w:val="BC50E534"/>
    <w:lvl w:ilvl="0" w:tplc="BE1E10F4">
      <w:start w:val="1"/>
      <w:numFmt w:val="bullet"/>
      <w:lvlText w:val=""/>
      <w:lvlJc w:val="left"/>
      <w:pPr>
        <w:ind w:left="227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37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D1BEB"/>
    <w:multiLevelType w:val="hybridMultilevel"/>
    <w:tmpl w:val="8306EE20"/>
    <w:lvl w:ilvl="0" w:tplc="BE1E10F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2F1E4DA6"/>
    <w:multiLevelType w:val="hybridMultilevel"/>
    <w:tmpl w:val="4AB695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4814BC"/>
    <w:multiLevelType w:val="hybridMultilevel"/>
    <w:tmpl w:val="2722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4F1951"/>
    <w:multiLevelType w:val="hybridMultilevel"/>
    <w:tmpl w:val="C4FC6C1E"/>
    <w:lvl w:ilvl="0" w:tplc="75526734">
      <w:start w:val="2"/>
      <w:numFmt w:val="bullet"/>
      <w:lvlText w:val="-"/>
      <w:lvlJc w:val="left"/>
      <w:pPr>
        <w:ind w:left="10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 w15:restartNumberingAfterBreak="0">
    <w:nsid w:val="36714B85"/>
    <w:multiLevelType w:val="hybridMultilevel"/>
    <w:tmpl w:val="EB70A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F5B40"/>
    <w:multiLevelType w:val="hybridMultilevel"/>
    <w:tmpl w:val="2C20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30031"/>
    <w:multiLevelType w:val="hybridMultilevel"/>
    <w:tmpl w:val="EAECE69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65094F"/>
    <w:multiLevelType w:val="hybridMultilevel"/>
    <w:tmpl w:val="EF16D024"/>
    <w:lvl w:ilvl="0" w:tplc="7FFC5DA4">
      <w:start w:val="5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0" w:hanging="420"/>
      </w:pPr>
    </w:lvl>
    <w:lvl w:ilvl="2" w:tplc="0409001B" w:tentative="1">
      <w:start w:val="1"/>
      <w:numFmt w:val="lowerRoman"/>
      <w:lvlText w:val="%3."/>
      <w:lvlJc w:val="right"/>
      <w:pPr>
        <w:ind w:left="3240" w:hanging="420"/>
      </w:pPr>
    </w:lvl>
    <w:lvl w:ilvl="3" w:tplc="0409000F" w:tentative="1">
      <w:start w:val="1"/>
      <w:numFmt w:val="decimal"/>
      <w:lvlText w:val="%4."/>
      <w:lvlJc w:val="left"/>
      <w:pPr>
        <w:ind w:left="3660" w:hanging="420"/>
      </w:pPr>
    </w:lvl>
    <w:lvl w:ilvl="4" w:tplc="04090019" w:tentative="1">
      <w:start w:val="1"/>
      <w:numFmt w:val="lowerLetter"/>
      <w:lvlText w:val="%5)"/>
      <w:lvlJc w:val="left"/>
      <w:pPr>
        <w:ind w:left="4080" w:hanging="420"/>
      </w:pPr>
    </w:lvl>
    <w:lvl w:ilvl="5" w:tplc="0409001B" w:tentative="1">
      <w:start w:val="1"/>
      <w:numFmt w:val="lowerRoman"/>
      <w:lvlText w:val="%6."/>
      <w:lvlJc w:val="right"/>
      <w:pPr>
        <w:ind w:left="4500" w:hanging="420"/>
      </w:pPr>
    </w:lvl>
    <w:lvl w:ilvl="6" w:tplc="0409000F" w:tentative="1">
      <w:start w:val="1"/>
      <w:numFmt w:val="decimal"/>
      <w:lvlText w:val="%7."/>
      <w:lvlJc w:val="left"/>
      <w:pPr>
        <w:ind w:left="4920" w:hanging="420"/>
      </w:pPr>
    </w:lvl>
    <w:lvl w:ilvl="7" w:tplc="04090019" w:tentative="1">
      <w:start w:val="1"/>
      <w:numFmt w:val="lowerLetter"/>
      <w:lvlText w:val="%8)"/>
      <w:lvlJc w:val="left"/>
      <w:pPr>
        <w:ind w:left="5340" w:hanging="420"/>
      </w:pPr>
    </w:lvl>
    <w:lvl w:ilvl="8" w:tplc="0409001B" w:tentative="1">
      <w:start w:val="1"/>
      <w:numFmt w:val="lowerRoman"/>
      <w:lvlText w:val="%9."/>
      <w:lvlJc w:val="right"/>
      <w:pPr>
        <w:ind w:left="5760" w:hanging="420"/>
      </w:pPr>
    </w:lvl>
  </w:abstractNum>
  <w:abstractNum w:abstractNumId="19" w15:restartNumberingAfterBreak="0">
    <w:nsid w:val="3F071E42"/>
    <w:multiLevelType w:val="hybridMultilevel"/>
    <w:tmpl w:val="F606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8B430B"/>
    <w:multiLevelType w:val="hybridMultilevel"/>
    <w:tmpl w:val="9F5050E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1890" w:hanging="180"/>
      </w:pPr>
    </w:lvl>
    <w:lvl w:ilvl="3" w:tplc="FFFFFFFF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8CA2AE6"/>
    <w:multiLevelType w:val="hybridMultilevel"/>
    <w:tmpl w:val="443C3CE2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022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C3E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E52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65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78A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8D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881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88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A2D5DF8"/>
    <w:multiLevelType w:val="hybridMultilevel"/>
    <w:tmpl w:val="B7F23124"/>
    <w:lvl w:ilvl="0" w:tplc="ED5EE752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4B0962BC"/>
    <w:multiLevelType w:val="hybridMultilevel"/>
    <w:tmpl w:val="89DAFD24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D23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035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B2C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A3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27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2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4E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E0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B0103"/>
    <w:multiLevelType w:val="hybridMultilevel"/>
    <w:tmpl w:val="F2DC7EF2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30" w15:restartNumberingAfterBreak="0">
    <w:nsid w:val="54656B5F"/>
    <w:multiLevelType w:val="hybridMultilevel"/>
    <w:tmpl w:val="D458D24E"/>
    <w:lvl w:ilvl="0" w:tplc="5C6C2CFC">
      <w:numFmt w:val="bullet"/>
      <w:lvlText w:val="-"/>
      <w:lvlJc w:val="left"/>
      <w:pPr>
        <w:ind w:left="150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1" w15:restartNumberingAfterBreak="0">
    <w:nsid w:val="578C6CDE"/>
    <w:multiLevelType w:val="hybridMultilevel"/>
    <w:tmpl w:val="3BA2FE9A"/>
    <w:lvl w:ilvl="0" w:tplc="BE1E10F4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8CC6529"/>
    <w:multiLevelType w:val="hybridMultilevel"/>
    <w:tmpl w:val="278A32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E1E10F4">
      <w:start w:val="1"/>
      <w:numFmt w:val="bullet"/>
      <w:lvlText w:val="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8DE041F"/>
    <w:multiLevelType w:val="hybridMultilevel"/>
    <w:tmpl w:val="6D304C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4D2EF1"/>
    <w:multiLevelType w:val="hybridMultilevel"/>
    <w:tmpl w:val="79BCB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64D26B14">
      <w:start w:val="1"/>
      <w:numFmt w:val="lowerLetter"/>
      <w:lvlText w:val="%3)"/>
      <w:lvlJc w:val="right"/>
      <w:pPr>
        <w:ind w:left="2340" w:hanging="360"/>
      </w:pPr>
      <w:rPr>
        <w:rFonts w:ascii="Times New Roman" w:eastAsia="SimSu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397E73"/>
    <w:multiLevelType w:val="hybridMultilevel"/>
    <w:tmpl w:val="9A92648A"/>
    <w:lvl w:ilvl="0" w:tplc="ABE06020">
      <w:start w:val="1"/>
      <w:numFmt w:val="bullet"/>
      <w:lvlText w:val="•"/>
      <w:lvlJc w:val="left"/>
      <w:pPr>
        <w:ind w:left="11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37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FBD26A2"/>
    <w:multiLevelType w:val="hybridMultilevel"/>
    <w:tmpl w:val="82E2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42ACD"/>
    <w:multiLevelType w:val="hybridMultilevel"/>
    <w:tmpl w:val="7AEC4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69241F1"/>
    <w:multiLevelType w:val="hybridMultilevel"/>
    <w:tmpl w:val="09BE0D72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91D4154"/>
    <w:multiLevelType w:val="hybridMultilevel"/>
    <w:tmpl w:val="E514DDE2"/>
    <w:lvl w:ilvl="0" w:tplc="04090001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0" w:hanging="420"/>
      </w:pPr>
      <w:rPr>
        <w:rFonts w:ascii="Wingdings" w:hAnsi="Wingdings" w:hint="default"/>
      </w:rPr>
    </w:lvl>
  </w:abstractNum>
  <w:abstractNum w:abstractNumId="44" w15:restartNumberingAfterBreak="0">
    <w:nsid w:val="6B630481"/>
    <w:multiLevelType w:val="hybridMultilevel"/>
    <w:tmpl w:val="EA6CB4DA"/>
    <w:lvl w:ilvl="0" w:tplc="040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5" w15:restartNumberingAfterBreak="0">
    <w:nsid w:val="79C96333"/>
    <w:multiLevelType w:val="hybridMultilevel"/>
    <w:tmpl w:val="B602EA5A"/>
    <w:lvl w:ilvl="0" w:tplc="B818176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67038D"/>
    <w:multiLevelType w:val="multilevel"/>
    <w:tmpl w:val="E3C8F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C396760"/>
    <w:multiLevelType w:val="hybridMultilevel"/>
    <w:tmpl w:val="40D0D9B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16228204">
    <w:abstractNumId w:val="32"/>
  </w:num>
  <w:num w:numId="2" w16cid:durableId="1093626470">
    <w:abstractNumId w:val="23"/>
  </w:num>
  <w:num w:numId="3" w16cid:durableId="1628659987">
    <w:abstractNumId w:val="46"/>
  </w:num>
  <w:num w:numId="4" w16cid:durableId="636449695">
    <w:abstractNumId w:val="31"/>
  </w:num>
  <w:num w:numId="5" w16cid:durableId="943994618">
    <w:abstractNumId w:val="20"/>
  </w:num>
  <w:num w:numId="6" w16cid:durableId="1619675381">
    <w:abstractNumId w:val="33"/>
  </w:num>
  <w:num w:numId="7" w16cid:durableId="460270284">
    <w:abstractNumId w:val="29"/>
  </w:num>
  <w:num w:numId="8" w16cid:durableId="164134792">
    <w:abstractNumId w:val="2"/>
  </w:num>
  <w:num w:numId="9" w16cid:durableId="1180588598">
    <w:abstractNumId w:val="19"/>
  </w:num>
  <w:num w:numId="10" w16cid:durableId="1301183310">
    <w:abstractNumId w:val="37"/>
  </w:num>
  <w:num w:numId="11" w16cid:durableId="1559314721">
    <w:abstractNumId w:val="5"/>
  </w:num>
  <w:num w:numId="12" w16cid:durableId="2106918548">
    <w:abstractNumId w:val="47"/>
  </w:num>
  <w:num w:numId="13" w16cid:durableId="80952088">
    <w:abstractNumId w:val="42"/>
  </w:num>
  <w:num w:numId="14" w16cid:durableId="774908125">
    <w:abstractNumId w:val="14"/>
  </w:num>
  <w:num w:numId="15" w16cid:durableId="792333633">
    <w:abstractNumId w:val="11"/>
  </w:num>
  <w:num w:numId="16" w16cid:durableId="1610308736">
    <w:abstractNumId w:val="17"/>
  </w:num>
  <w:num w:numId="17" w16cid:durableId="1402485235">
    <w:abstractNumId w:val="21"/>
  </w:num>
  <w:num w:numId="18" w16cid:durableId="903682409">
    <w:abstractNumId w:val="0"/>
  </w:num>
  <w:num w:numId="19" w16cid:durableId="1035080537">
    <w:abstractNumId w:val="34"/>
  </w:num>
  <w:num w:numId="20" w16cid:durableId="123011375">
    <w:abstractNumId w:val="7"/>
  </w:num>
  <w:num w:numId="21" w16cid:durableId="991374793">
    <w:abstractNumId w:val="9"/>
  </w:num>
  <w:num w:numId="22" w16cid:durableId="546642683">
    <w:abstractNumId w:val="3"/>
  </w:num>
  <w:num w:numId="23" w16cid:durableId="962343428">
    <w:abstractNumId w:val="30"/>
  </w:num>
  <w:num w:numId="24" w16cid:durableId="2125732733">
    <w:abstractNumId w:val="26"/>
  </w:num>
  <w:num w:numId="25" w16cid:durableId="979072481">
    <w:abstractNumId w:val="24"/>
  </w:num>
  <w:num w:numId="26" w16cid:durableId="2115048560">
    <w:abstractNumId w:val="44"/>
  </w:num>
  <w:num w:numId="27" w16cid:durableId="1143162041">
    <w:abstractNumId w:val="8"/>
  </w:num>
  <w:num w:numId="28" w16cid:durableId="1695617061">
    <w:abstractNumId w:val="12"/>
  </w:num>
  <w:num w:numId="29" w16cid:durableId="2021160081">
    <w:abstractNumId w:val="28"/>
  </w:num>
  <w:num w:numId="30" w16cid:durableId="1903755470">
    <w:abstractNumId w:val="22"/>
  </w:num>
  <w:num w:numId="31" w16cid:durableId="430979686">
    <w:abstractNumId w:val="27"/>
  </w:num>
  <w:num w:numId="32" w16cid:durableId="1276257776">
    <w:abstractNumId w:val="40"/>
  </w:num>
  <w:num w:numId="33" w16cid:durableId="496845233">
    <w:abstractNumId w:val="1"/>
  </w:num>
  <w:num w:numId="34" w16cid:durableId="16975577">
    <w:abstractNumId w:val="10"/>
  </w:num>
  <w:num w:numId="35" w16cid:durableId="579875352">
    <w:abstractNumId w:val="13"/>
  </w:num>
  <w:num w:numId="36" w16cid:durableId="135683043">
    <w:abstractNumId w:val="39"/>
  </w:num>
  <w:num w:numId="37" w16cid:durableId="434322690">
    <w:abstractNumId w:val="38"/>
  </w:num>
  <w:num w:numId="38" w16cid:durableId="1929994516">
    <w:abstractNumId w:val="43"/>
  </w:num>
  <w:num w:numId="39" w16cid:durableId="1985499557">
    <w:abstractNumId w:val="35"/>
  </w:num>
  <w:num w:numId="40" w16cid:durableId="1107505172">
    <w:abstractNumId w:val="18"/>
  </w:num>
  <w:num w:numId="41" w16cid:durableId="845168554">
    <w:abstractNumId w:val="6"/>
  </w:num>
  <w:num w:numId="42" w16cid:durableId="413207022">
    <w:abstractNumId w:val="45"/>
  </w:num>
  <w:num w:numId="43" w16cid:durableId="1366098885">
    <w:abstractNumId w:val="41"/>
  </w:num>
  <w:num w:numId="44" w16cid:durableId="1750275451">
    <w:abstractNumId w:val="36"/>
  </w:num>
  <w:num w:numId="45" w16cid:durableId="112597782">
    <w:abstractNumId w:val="4"/>
  </w:num>
  <w:num w:numId="46" w16cid:durableId="197014551">
    <w:abstractNumId w:val="25"/>
  </w:num>
  <w:num w:numId="47" w16cid:durableId="1876000659">
    <w:abstractNumId w:val="16"/>
  </w:num>
  <w:num w:numId="48" w16cid:durableId="129551987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787"/>
    <w:rsid w:val="00003B93"/>
    <w:rsid w:val="000049B1"/>
    <w:rsid w:val="00004B4A"/>
    <w:rsid w:val="00004D5C"/>
    <w:rsid w:val="00005055"/>
    <w:rsid w:val="0000532F"/>
    <w:rsid w:val="00005510"/>
    <w:rsid w:val="0000585F"/>
    <w:rsid w:val="00006335"/>
    <w:rsid w:val="0000664B"/>
    <w:rsid w:val="000066AC"/>
    <w:rsid w:val="000068DA"/>
    <w:rsid w:val="0000695D"/>
    <w:rsid w:val="00007783"/>
    <w:rsid w:val="0000788B"/>
    <w:rsid w:val="00010FCF"/>
    <w:rsid w:val="00011386"/>
    <w:rsid w:val="0001144F"/>
    <w:rsid w:val="00011AE6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CFA"/>
    <w:rsid w:val="00016D9E"/>
    <w:rsid w:val="00017375"/>
    <w:rsid w:val="000178B7"/>
    <w:rsid w:val="00017D21"/>
    <w:rsid w:val="000201C7"/>
    <w:rsid w:val="0002128E"/>
    <w:rsid w:val="0002199F"/>
    <w:rsid w:val="00023757"/>
    <w:rsid w:val="00023B66"/>
    <w:rsid w:val="00024FC1"/>
    <w:rsid w:val="00025688"/>
    <w:rsid w:val="000256CD"/>
    <w:rsid w:val="000257C7"/>
    <w:rsid w:val="00025CEA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815"/>
    <w:rsid w:val="00040CD4"/>
    <w:rsid w:val="00041630"/>
    <w:rsid w:val="0004178B"/>
    <w:rsid w:val="00042511"/>
    <w:rsid w:val="00042BD4"/>
    <w:rsid w:val="00044C28"/>
    <w:rsid w:val="00044F34"/>
    <w:rsid w:val="0004567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E7F"/>
    <w:rsid w:val="0006280E"/>
    <w:rsid w:val="000630EE"/>
    <w:rsid w:val="00064870"/>
    <w:rsid w:val="00065D20"/>
    <w:rsid w:val="00065F75"/>
    <w:rsid w:val="00065F76"/>
    <w:rsid w:val="00067448"/>
    <w:rsid w:val="0006786F"/>
    <w:rsid w:val="00070CA9"/>
    <w:rsid w:val="0007125D"/>
    <w:rsid w:val="00071EF1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0E83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3A"/>
    <w:rsid w:val="000854D2"/>
    <w:rsid w:val="00085C92"/>
    <w:rsid w:val="00085F92"/>
    <w:rsid w:val="0008756E"/>
    <w:rsid w:val="0009018B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321"/>
    <w:rsid w:val="00095015"/>
    <w:rsid w:val="000951D1"/>
    <w:rsid w:val="0009632B"/>
    <w:rsid w:val="000A1AC6"/>
    <w:rsid w:val="000A2857"/>
    <w:rsid w:val="000A290C"/>
    <w:rsid w:val="000A35B5"/>
    <w:rsid w:val="000A37BC"/>
    <w:rsid w:val="000A49A8"/>
    <w:rsid w:val="000A64B1"/>
    <w:rsid w:val="000A67F8"/>
    <w:rsid w:val="000A7B05"/>
    <w:rsid w:val="000B1F19"/>
    <w:rsid w:val="000B2202"/>
    <w:rsid w:val="000B278F"/>
    <w:rsid w:val="000B3530"/>
    <w:rsid w:val="000B35FA"/>
    <w:rsid w:val="000B37AE"/>
    <w:rsid w:val="000B3AF7"/>
    <w:rsid w:val="000B43E7"/>
    <w:rsid w:val="000B4AA6"/>
    <w:rsid w:val="000B5112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7C2"/>
    <w:rsid w:val="000C39A4"/>
    <w:rsid w:val="000C3D96"/>
    <w:rsid w:val="000C4942"/>
    <w:rsid w:val="000C49D0"/>
    <w:rsid w:val="000C5EE6"/>
    <w:rsid w:val="000C6B27"/>
    <w:rsid w:val="000C6E48"/>
    <w:rsid w:val="000C7409"/>
    <w:rsid w:val="000C7EB3"/>
    <w:rsid w:val="000D0085"/>
    <w:rsid w:val="000D048B"/>
    <w:rsid w:val="000D0D11"/>
    <w:rsid w:val="000D0E9A"/>
    <w:rsid w:val="000D10AB"/>
    <w:rsid w:val="000D115A"/>
    <w:rsid w:val="000D18DF"/>
    <w:rsid w:val="000D1970"/>
    <w:rsid w:val="000D2422"/>
    <w:rsid w:val="000D27B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6E8"/>
    <w:rsid w:val="000E1949"/>
    <w:rsid w:val="000E1B95"/>
    <w:rsid w:val="000E206E"/>
    <w:rsid w:val="000E25CD"/>
    <w:rsid w:val="000E41FF"/>
    <w:rsid w:val="000E4393"/>
    <w:rsid w:val="000E4836"/>
    <w:rsid w:val="000E4C14"/>
    <w:rsid w:val="000E4DB1"/>
    <w:rsid w:val="000E4EE3"/>
    <w:rsid w:val="000E546F"/>
    <w:rsid w:val="000E55AE"/>
    <w:rsid w:val="000E567B"/>
    <w:rsid w:val="000E596E"/>
    <w:rsid w:val="000E59CB"/>
    <w:rsid w:val="000E5B16"/>
    <w:rsid w:val="000E5EF4"/>
    <w:rsid w:val="000E61B1"/>
    <w:rsid w:val="000E6A68"/>
    <w:rsid w:val="000E6B80"/>
    <w:rsid w:val="000E6C29"/>
    <w:rsid w:val="000E6D3E"/>
    <w:rsid w:val="000E78AA"/>
    <w:rsid w:val="000E7CAC"/>
    <w:rsid w:val="000F0234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5AE"/>
    <w:rsid w:val="00100E5C"/>
    <w:rsid w:val="00101494"/>
    <w:rsid w:val="00101C27"/>
    <w:rsid w:val="00103A28"/>
    <w:rsid w:val="0010582B"/>
    <w:rsid w:val="00106E13"/>
    <w:rsid w:val="00106F66"/>
    <w:rsid w:val="00107C55"/>
    <w:rsid w:val="00107FF8"/>
    <w:rsid w:val="00110C09"/>
    <w:rsid w:val="00111973"/>
    <w:rsid w:val="001120B3"/>
    <w:rsid w:val="001126EF"/>
    <w:rsid w:val="00112B0B"/>
    <w:rsid w:val="0011368D"/>
    <w:rsid w:val="00113798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0E"/>
    <w:rsid w:val="00124289"/>
    <w:rsid w:val="00124E13"/>
    <w:rsid w:val="00126CA6"/>
    <w:rsid w:val="001278A5"/>
    <w:rsid w:val="001308F6"/>
    <w:rsid w:val="0013169D"/>
    <w:rsid w:val="00132700"/>
    <w:rsid w:val="00132FBF"/>
    <w:rsid w:val="0013378D"/>
    <w:rsid w:val="00133D05"/>
    <w:rsid w:val="00136061"/>
    <w:rsid w:val="001365EC"/>
    <w:rsid w:val="00136834"/>
    <w:rsid w:val="00136F3D"/>
    <w:rsid w:val="00137982"/>
    <w:rsid w:val="001402F2"/>
    <w:rsid w:val="00140C8D"/>
    <w:rsid w:val="0014152A"/>
    <w:rsid w:val="001421CF"/>
    <w:rsid w:val="00143E75"/>
    <w:rsid w:val="00144511"/>
    <w:rsid w:val="001456D3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6F82"/>
    <w:rsid w:val="00157359"/>
    <w:rsid w:val="001576DD"/>
    <w:rsid w:val="00157EC4"/>
    <w:rsid w:val="00160914"/>
    <w:rsid w:val="001617B9"/>
    <w:rsid w:val="0016217D"/>
    <w:rsid w:val="00162690"/>
    <w:rsid w:val="0016274A"/>
    <w:rsid w:val="00162CC9"/>
    <w:rsid w:val="00163132"/>
    <w:rsid w:val="00163AFF"/>
    <w:rsid w:val="00163C61"/>
    <w:rsid w:val="00164BF9"/>
    <w:rsid w:val="00164F8F"/>
    <w:rsid w:val="001650B5"/>
    <w:rsid w:val="001658DD"/>
    <w:rsid w:val="00165A8C"/>
    <w:rsid w:val="00165B03"/>
    <w:rsid w:val="0016639A"/>
    <w:rsid w:val="0016789C"/>
    <w:rsid w:val="00167BAA"/>
    <w:rsid w:val="00167BF6"/>
    <w:rsid w:val="00170005"/>
    <w:rsid w:val="001700CE"/>
    <w:rsid w:val="00170CB4"/>
    <w:rsid w:val="00170D8A"/>
    <w:rsid w:val="00170DF7"/>
    <w:rsid w:val="001718DC"/>
    <w:rsid w:val="00171B98"/>
    <w:rsid w:val="001720E2"/>
    <w:rsid w:val="0017239C"/>
    <w:rsid w:val="00173059"/>
    <w:rsid w:val="00174A3D"/>
    <w:rsid w:val="00175B25"/>
    <w:rsid w:val="00176367"/>
    <w:rsid w:val="0017793C"/>
    <w:rsid w:val="00177CA1"/>
    <w:rsid w:val="00180A37"/>
    <w:rsid w:val="0018132C"/>
    <w:rsid w:val="0018149C"/>
    <w:rsid w:val="00181C7F"/>
    <w:rsid w:val="00183889"/>
    <w:rsid w:val="00183CEE"/>
    <w:rsid w:val="00183F9A"/>
    <w:rsid w:val="00184F92"/>
    <w:rsid w:val="001856EB"/>
    <w:rsid w:val="00185B97"/>
    <w:rsid w:val="00185C95"/>
    <w:rsid w:val="00186634"/>
    <w:rsid w:val="00186753"/>
    <w:rsid w:val="00186D2E"/>
    <w:rsid w:val="001876A5"/>
    <w:rsid w:val="00187BDF"/>
    <w:rsid w:val="00187D2B"/>
    <w:rsid w:val="00190D3D"/>
    <w:rsid w:val="00192AB7"/>
    <w:rsid w:val="00193726"/>
    <w:rsid w:val="00193B74"/>
    <w:rsid w:val="0019591E"/>
    <w:rsid w:val="00196E90"/>
    <w:rsid w:val="00197367"/>
    <w:rsid w:val="00197502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455"/>
    <w:rsid w:val="001A678E"/>
    <w:rsid w:val="001A76D9"/>
    <w:rsid w:val="001B0B5B"/>
    <w:rsid w:val="001B0E71"/>
    <w:rsid w:val="001B1F60"/>
    <w:rsid w:val="001B2301"/>
    <w:rsid w:val="001B2E85"/>
    <w:rsid w:val="001B3849"/>
    <w:rsid w:val="001B39CE"/>
    <w:rsid w:val="001B3C61"/>
    <w:rsid w:val="001B46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74A"/>
    <w:rsid w:val="001C59D2"/>
    <w:rsid w:val="001C5C14"/>
    <w:rsid w:val="001C5E71"/>
    <w:rsid w:val="001C6163"/>
    <w:rsid w:val="001C6564"/>
    <w:rsid w:val="001C66BB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D81"/>
    <w:rsid w:val="001D44C2"/>
    <w:rsid w:val="001D4516"/>
    <w:rsid w:val="001D4FDF"/>
    <w:rsid w:val="001D51E9"/>
    <w:rsid w:val="001D55AE"/>
    <w:rsid w:val="001D59D0"/>
    <w:rsid w:val="001D7276"/>
    <w:rsid w:val="001D76A8"/>
    <w:rsid w:val="001D7703"/>
    <w:rsid w:val="001E04CA"/>
    <w:rsid w:val="001E0541"/>
    <w:rsid w:val="001E0DDD"/>
    <w:rsid w:val="001E139E"/>
    <w:rsid w:val="001E156D"/>
    <w:rsid w:val="001E2128"/>
    <w:rsid w:val="001E21AE"/>
    <w:rsid w:val="001E29D5"/>
    <w:rsid w:val="001E2F97"/>
    <w:rsid w:val="001E391D"/>
    <w:rsid w:val="001E44BD"/>
    <w:rsid w:val="001E4E41"/>
    <w:rsid w:val="001E5761"/>
    <w:rsid w:val="001E5DD0"/>
    <w:rsid w:val="001E5DDB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38E"/>
    <w:rsid w:val="001F46FC"/>
    <w:rsid w:val="001F48BF"/>
    <w:rsid w:val="001F4D29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8F"/>
    <w:rsid w:val="002019EC"/>
    <w:rsid w:val="00202016"/>
    <w:rsid w:val="002044F6"/>
    <w:rsid w:val="0020495B"/>
    <w:rsid w:val="0020502B"/>
    <w:rsid w:val="002055A9"/>
    <w:rsid w:val="00205B0F"/>
    <w:rsid w:val="00205B14"/>
    <w:rsid w:val="00205EE2"/>
    <w:rsid w:val="0020605E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617"/>
    <w:rsid w:val="002173C7"/>
    <w:rsid w:val="002179C5"/>
    <w:rsid w:val="00217A80"/>
    <w:rsid w:val="0022200D"/>
    <w:rsid w:val="00222346"/>
    <w:rsid w:val="00222A0C"/>
    <w:rsid w:val="00222BE2"/>
    <w:rsid w:val="00222C3E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04F"/>
    <w:rsid w:val="0023710A"/>
    <w:rsid w:val="00237E38"/>
    <w:rsid w:val="00240EE5"/>
    <w:rsid w:val="00241635"/>
    <w:rsid w:val="00241943"/>
    <w:rsid w:val="00241978"/>
    <w:rsid w:val="00241BD4"/>
    <w:rsid w:val="00241EB2"/>
    <w:rsid w:val="00241FA1"/>
    <w:rsid w:val="002428BD"/>
    <w:rsid w:val="00243E44"/>
    <w:rsid w:val="002446CD"/>
    <w:rsid w:val="00244F13"/>
    <w:rsid w:val="0024548A"/>
    <w:rsid w:val="00245B88"/>
    <w:rsid w:val="00245B8D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76"/>
    <w:rsid w:val="002620FD"/>
    <w:rsid w:val="002634BD"/>
    <w:rsid w:val="00263DC6"/>
    <w:rsid w:val="002646A8"/>
    <w:rsid w:val="00264AE0"/>
    <w:rsid w:val="00264B96"/>
    <w:rsid w:val="002658D7"/>
    <w:rsid w:val="00270B65"/>
    <w:rsid w:val="00270F84"/>
    <w:rsid w:val="00270F85"/>
    <w:rsid w:val="00271102"/>
    <w:rsid w:val="0027165B"/>
    <w:rsid w:val="00272043"/>
    <w:rsid w:val="00272D01"/>
    <w:rsid w:val="002733D6"/>
    <w:rsid w:val="00274A7B"/>
    <w:rsid w:val="002753F6"/>
    <w:rsid w:val="002758E6"/>
    <w:rsid w:val="00275C6C"/>
    <w:rsid w:val="00275EDA"/>
    <w:rsid w:val="002760BF"/>
    <w:rsid w:val="0027635F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3EC"/>
    <w:rsid w:val="00285BF4"/>
    <w:rsid w:val="00285DEF"/>
    <w:rsid w:val="00285DFB"/>
    <w:rsid w:val="0028649D"/>
    <w:rsid w:val="0028787D"/>
    <w:rsid w:val="002878A1"/>
    <w:rsid w:val="00290161"/>
    <w:rsid w:val="00290438"/>
    <w:rsid w:val="00290469"/>
    <w:rsid w:val="00290BF1"/>
    <w:rsid w:val="00291C4E"/>
    <w:rsid w:val="00291CEF"/>
    <w:rsid w:val="002922C6"/>
    <w:rsid w:val="00292326"/>
    <w:rsid w:val="002924CA"/>
    <w:rsid w:val="002924FD"/>
    <w:rsid w:val="002928DB"/>
    <w:rsid w:val="002929B4"/>
    <w:rsid w:val="00292A7A"/>
    <w:rsid w:val="0029392D"/>
    <w:rsid w:val="0029566F"/>
    <w:rsid w:val="00295A8F"/>
    <w:rsid w:val="00295B68"/>
    <w:rsid w:val="002A001C"/>
    <w:rsid w:val="002A0146"/>
    <w:rsid w:val="002A02B7"/>
    <w:rsid w:val="002A0599"/>
    <w:rsid w:val="002A1A4D"/>
    <w:rsid w:val="002A374C"/>
    <w:rsid w:val="002A432A"/>
    <w:rsid w:val="002A441F"/>
    <w:rsid w:val="002A4635"/>
    <w:rsid w:val="002A5653"/>
    <w:rsid w:val="002A662E"/>
    <w:rsid w:val="002A6695"/>
    <w:rsid w:val="002A6CB5"/>
    <w:rsid w:val="002A6FAE"/>
    <w:rsid w:val="002A71AA"/>
    <w:rsid w:val="002A7450"/>
    <w:rsid w:val="002B03B3"/>
    <w:rsid w:val="002B25BD"/>
    <w:rsid w:val="002B262E"/>
    <w:rsid w:val="002B3B32"/>
    <w:rsid w:val="002B3FCC"/>
    <w:rsid w:val="002B4EF5"/>
    <w:rsid w:val="002B57D6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6BCB"/>
    <w:rsid w:val="002C74DD"/>
    <w:rsid w:val="002C785A"/>
    <w:rsid w:val="002C7C1A"/>
    <w:rsid w:val="002C7C29"/>
    <w:rsid w:val="002D00E4"/>
    <w:rsid w:val="002D078E"/>
    <w:rsid w:val="002D0B8D"/>
    <w:rsid w:val="002D0C17"/>
    <w:rsid w:val="002D0C75"/>
    <w:rsid w:val="002D1314"/>
    <w:rsid w:val="002D200C"/>
    <w:rsid w:val="002D3534"/>
    <w:rsid w:val="002D3E08"/>
    <w:rsid w:val="002D49F9"/>
    <w:rsid w:val="002D506B"/>
    <w:rsid w:val="002D509E"/>
    <w:rsid w:val="002D72F1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CB9"/>
    <w:rsid w:val="002E5DEC"/>
    <w:rsid w:val="002E6047"/>
    <w:rsid w:val="002E750D"/>
    <w:rsid w:val="002F047B"/>
    <w:rsid w:val="002F0F78"/>
    <w:rsid w:val="002F0FEA"/>
    <w:rsid w:val="002F1558"/>
    <w:rsid w:val="002F1DBE"/>
    <w:rsid w:val="002F1F4D"/>
    <w:rsid w:val="002F22A3"/>
    <w:rsid w:val="002F24A2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286"/>
    <w:rsid w:val="003007E7"/>
    <w:rsid w:val="00301F58"/>
    <w:rsid w:val="00302B57"/>
    <w:rsid w:val="00302D41"/>
    <w:rsid w:val="003030A0"/>
    <w:rsid w:val="00303292"/>
    <w:rsid w:val="003040EB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1EB"/>
    <w:rsid w:val="00313AC8"/>
    <w:rsid w:val="003142E0"/>
    <w:rsid w:val="00314346"/>
    <w:rsid w:val="003144A8"/>
    <w:rsid w:val="003147F8"/>
    <w:rsid w:val="00315285"/>
    <w:rsid w:val="0031570B"/>
    <w:rsid w:val="00315EC9"/>
    <w:rsid w:val="00315F1F"/>
    <w:rsid w:val="00316296"/>
    <w:rsid w:val="00316B5B"/>
    <w:rsid w:val="00316D07"/>
    <w:rsid w:val="0031711F"/>
    <w:rsid w:val="00317689"/>
    <w:rsid w:val="0031772E"/>
    <w:rsid w:val="00320145"/>
    <w:rsid w:val="00320434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4"/>
    <w:rsid w:val="003275E6"/>
    <w:rsid w:val="00327722"/>
    <w:rsid w:val="0032788C"/>
    <w:rsid w:val="00327936"/>
    <w:rsid w:val="00327B3F"/>
    <w:rsid w:val="00327E29"/>
    <w:rsid w:val="00330270"/>
    <w:rsid w:val="00330ABA"/>
    <w:rsid w:val="00331455"/>
    <w:rsid w:val="00331EAF"/>
    <w:rsid w:val="00332BAC"/>
    <w:rsid w:val="00333C95"/>
    <w:rsid w:val="00334004"/>
    <w:rsid w:val="003349CB"/>
    <w:rsid w:val="00335508"/>
    <w:rsid w:val="0033553F"/>
    <w:rsid w:val="00336C7D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81D"/>
    <w:rsid w:val="003516D1"/>
    <w:rsid w:val="0035188A"/>
    <w:rsid w:val="00351E6A"/>
    <w:rsid w:val="0035237C"/>
    <w:rsid w:val="003534C5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4AC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B4B"/>
    <w:rsid w:val="00383BEC"/>
    <w:rsid w:val="00383EF8"/>
    <w:rsid w:val="0038493A"/>
    <w:rsid w:val="00384B95"/>
    <w:rsid w:val="00385FAA"/>
    <w:rsid w:val="00386314"/>
    <w:rsid w:val="00386416"/>
    <w:rsid w:val="00386450"/>
    <w:rsid w:val="003879D3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56F"/>
    <w:rsid w:val="00394956"/>
    <w:rsid w:val="00394E26"/>
    <w:rsid w:val="00395508"/>
    <w:rsid w:val="00395D66"/>
    <w:rsid w:val="003960CF"/>
    <w:rsid w:val="003964C2"/>
    <w:rsid w:val="00396E11"/>
    <w:rsid w:val="00397442"/>
    <w:rsid w:val="00397596"/>
    <w:rsid w:val="0039761A"/>
    <w:rsid w:val="00397720"/>
    <w:rsid w:val="003A0BA7"/>
    <w:rsid w:val="003A1327"/>
    <w:rsid w:val="003A170C"/>
    <w:rsid w:val="003A1BC7"/>
    <w:rsid w:val="003A2E66"/>
    <w:rsid w:val="003A4488"/>
    <w:rsid w:val="003A4C27"/>
    <w:rsid w:val="003A4C2D"/>
    <w:rsid w:val="003A62C5"/>
    <w:rsid w:val="003A63F6"/>
    <w:rsid w:val="003A6AD2"/>
    <w:rsid w:val="003A7061"/>
    <w:rsid w:val="003A7673"/>
    <w:rsid w:val="003A7A32"/>
    <w:rsid w:val="003B0020"/>
    <w:rsid w:val="003B0194"/>
    <w:rsid w:val="003B12B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9EE"/>
    <w:rsid w:val="003B7AAC"/>
    <w:rsid w:val="003C0278"/>
    <w:rsid w:val="003C0BB7"/>
    <w:rsid w:val="003C0FB5"/>
    <w:rsid w:val="003C1039"/>
    <w:rsid w:val="003C1439"/>
    <w:rsid w:val="003C3B63"/>
    <w:rsid w:val="003C421A"/>
    <w:rsid w:val="003C4B33"/>
    <w:rsid w:val="003C63A7"/>
    <w:rsid w:val="003C77D2"/>
    <w:rsid w:val="003D02D5"/>
    <w:rsid w:val="003D069C"/>
    <w:rsid w:val="003D0728"/>
    <w:rsid w:val="003D0EB1"/>
    <w:rsid w:val="003D1BB6"/>
    <w:rsid w:val="003D1F8A"/>
    <w:rsid w:val="003D2634"/>
    <w:rsid w:val="003D2EA7"/>
    <w:rsid w:val="003D40A1"/>
    <w:rsid w:val="003D4B79"/>
    <w:rsid w:val="003D57E8"/>
    <w:rsid w:val="003D5FD7"/>
    <w:rsid w:val="003D63E0"/>
    <w:rsid w:val="003D79D9"/>
    <w:rsid w:val="003D7D3B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AF4"/>
    <w:rsid w:val="003E7B44"/>
    <w:rsid w:val="003E7C17"/>
    <w:rsid w:val="003E7CC5"/>
    <w:rsid w:val="003E7CD4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82F"/>
    <w:rsid w:val="003F7FE8"/>
    <w:rsid w:val="00400456"/>
    <w:rsid w:val="00400C4A"/>
    <w:rsid w:val="004012B3"/>
    <w:rsid w:val="0040193A"/>
    <w:rsid w:val="00401B84"/>
    <w:rsid w:val="0040266A"/>
    <w:rsid w:val="00402879"/>
    <w:rsid w:val="00403C32"/>
    <w:rsid w:val="0040445F"/>
    <w:rsid w:val="004047E1"/>
    <w:rsid w:val="004048E8"/>
    <w:rsid w:val="00404FC1"/>
    <w:rsid w:val="00405461"/>
    <w:rsid w:val="00405F7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5C45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255"/>
    <w:rsid w:val="00430784"/>
    <w:rsid w:val="004310AB"/>
    <w:rsid w:val="004319C2"/>
    <w:rsid w:val="00431D02"/>
    <w:rsid w:val="00431F7A"/>
    <w:rsid w:val="00432764"/>
    <w:rsid w:val="00433753"/>
    <w:rsid w:val="00433A11"/>
    <w:rsid w:val="0043509E"/>
    <w:rsid w:val="00435974"/>
    <w:rsid w:val="00436ABB"/>
    <w:rsid w:val="00436FDA"/>
    <w:rsid w:val="004372BD"/>
    <w:rsid w:val="0043784A"/>
    <w:rsid w:val="00437BF2"/>
    <w:rsid w:val="0044019E"/>
    <w:rsid w:val="0044039B"/>
    <w:rsid w:val="00440ADF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AF7"/>
    <w:rsid w:val="00452EFA"/>
    <w:rsid w:val="00453EA2"/>
    <w:rsid w:val="0045408C"/>
    <w:rsid w:val="00454651"/>
    <w:rsid w:val="00455313"/>
    <w:rsid w:val="00455D81"/>
    <w:rsid w:val="00455F92"/>
    <w:rsid w:val="00455FBB"/>
    <w:rsid w:val="00456FE8"/>
    <w:rsid w:val="00460A75"/>
    <w:rsid w:val="004623EA"/>
    <w:rsid w:val="00462966"/>
    <w:rsid w:val="00463575"/>
    <w:rsid w:val="004638E8"/>
    <w:rsid w:val="00464D6B"/>
    <w:rsid w:val="00465DF9"/>
    <w:rsid w:val="0046613E"/>
    <w:rsid w:val="0046627B"/>
    <w:rsid w:val="00466FA5"/>
    <w:rsid w:val="004676C5"/>
    <w:rsid w:val="00467867"/>
    <w:rsid w:val="00467CC2"/>
    <w:rsid w:val="00467FDF"/>
    <w:rsid w:val="00470505"/>
    <w:rsid w:val="00470783"/>
    <w:rsid w:val="00471510"/>
    <w:rsid w:val="00471B2C"/>
    <w:rsid w:val="00471DEB"/>
    <w:rsid w:val="004723D0"/>
    <w:rsid w:val="00472470"/>
    <w:rsid w:val="00472BA0"/>
    <w:rsid w:val="004730E2"/>
    <w:rsid w:val="00473D41"/>
    <w:rsid w:val="004750A1"/>
    <w:rsid w:val="004758B3"/>
    <w:rsid w:val="00476D39"/>
    <w:rsid w:val="00476E14"/>
    <w:rsid w:val="00476F12"/>
    <w:rsid w:val="004771B5"/>
    <w:rsid w:val="004807A8"/>
    <w:rsid w:val="00480C38"/>
    <w:rsid w:val="00480F10"/>
    <w:rsid w:val="004813E7"/>
    <w:rsid w:val="00481684"/>
    <w:rsid w:val="00482018"/>
    <w:rsid w:val="0048212C"/>
    <w:rsid w:val="004821FF"/>
    <w:rsid w:val="00482C6F"/>
    <w:rsid w:val="00483173"/>
    <w:rsid w:val="004833A0"/>
    <w:rsid w:val="004834F5"/>
    <w:rsid w:val="00483761"/>
    <w:rsid w:val="004862AB"/>
    <w:rsid w:val="00486C0B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C51"/>
    <w:rsid w:val="00496068"/>
    <w:rsid w:val="00496170"/>
    <w:rsid w:val="00496D7B"/>
    <w:rsid w:val="004978C9"/>
    <w:rsid w:val="004A079D"/>
    <w:rsid w:val="004A1069"/>
    <w:rsid w:val="004A1406"/>
    <w:rsid w:val="004A1DB0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3DA"/>
    <w:rsid w:val="004B0849"/>
    <w:rsid w:val="004B1CCC"/>
    <w:rsid w:val="004B250B"/>
    <w:rsid w:val="004B2DB1"/>
    <w:rsid w:val="004B32D9"/>
    <w:rsid w:val="004B3A83"/>
    <w:rsid w:val="004B4DFC"/>
    <w:rsid w:val="004B5759"/>
    <w:rsid w:val="004B5AD2"/>
    <w:rsid w:val="004B6B29"/>
    <w:rsid w:val="004B7343"/>
    <w:rsid w:val="004C0260"/>
    <w:rsid w:val="004C0607"/>
    <w:rsid w:val="004C0E72"/>
    <w:rsid w:val="004C114D"/>
    <w:rsid w:val="004C1552"/>
    <w:rsid w:val="004C178B"/>
    <w:rsid w:val="004C1856"/>
    <w:rsid w:val="004C1D3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7FB"/>
    <w:rsid w:val="004D2A2D"/>
    <w:rsid w:val="004D3EAE"/>
    <w:rsid w:val="004D3EB2"/>
    <w:rsid w:val="004D425E"/>
    <w:rsid w:val="004D53AA"/>
    <w:rsid w:val="004D5BA6"/>
    <w:rsid w:val="004D6899"/>
    <w:rsid w:val="004D68B1"/>
    <w:rsid w:val="004D77F5"/>
    <w:rsid w:val="004D7AD2"/>
    <w:rsid w:val="004D7C64"/>
    <w:rsid w:val="004E07AF"/>
    <w:rsid w:val="004E0920"/>
    <w:rsid w:val="004E1E88"/>
    <w:rsid w:val="004E1EE3"/>
    <w:rsid w:val="004E2D44"/>
    <w:rsid w:val="004E33F4"/>
    <w:rsid w:val="004E3C4B"/>
    <w:rsid w:val="004E40B3"/>
    <w:rsid w:val="004E4E98"/>
    <w:rsid w:val="004E5462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701"/>
    <w:rsid w:val="004F5A68"/>
    <w:rsid w:val="004F657B"/>
    <w:rsid w:val="004F7322"/>
    <w:rsid w:val="004F7894"/>
    <w:rsid w:val="005006E2"/>
    <w:rsid w:val="0050076A"/>
    <w:rsid w:val="00500FBE"/>
    <w:rsid w:val="0050146B"/>
    <w:rsid w:val="00501905"/>
    <w:rsid w:val="0050196F"/>
    <w:rsid w:val="00501FDA"/>
    <w:rsid w:val="005027B7"/>
    <w:rsid w:val="00502C51"/>
    <w:rsid w:val="00502C84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A0"/>
    <w:rsid w:val="00510DD2"/>
    <w:rsid w:val="00510F21"/>
    <w:rsid w:val="005130A8"/>
    <w:rsid w:val="0051365B"/>
    <w:rsid w:val="00513FA0"/>
    <w:rsid w:val="00514241"/>
    <w:rsid w:val="00514C80"/>
    <w:rsid w:val="005150D2"/>
    <w:rsid w:val="0051531D"/>
    <w:rsid w:val="0051544C"/>
    <w:rsid w:val="00515EB3"/>
    <w:rsid w:val="00516F9B"/>
    <w:rsid w:val="00517177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D92"/>
    <w:rsid w:val="0052771D"/>
    <w:rsid w:val="00527A63"/>
    <w:rsid w:val="00527C83"/>
    <w:rsid w:val="0053140D"/>
    <w:rsid w:val="0053231C"/>
    <w:rsid w:val="00532AA1"/>
    <w:rsid w:val="005335CB"/>
    <w:rsid w:val="00533C97"/>
    <w:rsid w:val="00534A2D"/>
    <w:rsid w:val="00534EAD"/>
    <w:rsid w:val="00535207"/>
    <w:rsid w:val="005368B4"/>
    <w:rsid w:val="005370D8"/>
    <w:rsid w:val="00537386"/>
    <w:rsid w:val="005375B6"/>
    <w:rsid w:val="00537723"/>
    <w:rsid w:val="00537927"/>
    <w:rsid w:val="005400AA"/>
    <w:rsid w:val="00540183"/>
    <w:rsid w:val="005401AB"/>
    <w:rsid w:val="00540E2D"/>
    <w:rsid w:val="005412B6"/>
    <w:rsid w:val="0054251F"/>
    <w:rsid w:val="00543BA5"/>
    <w:rsid w:val="00544BC8"/>
    <w:rsid w:val="0054519E"/>
    <w:rsid w:val="0054544C"/>
    <w:rsid w:val="00545A1C"/>
    <w:rsid w:val="00545C0F"/>
    <w:rsid w:val="00546A0A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5B1D"/>
    <w:rsid w:val="0055620F"/>
    <w:rsid w:val="005564BC"/>
    <w:rsid w:val="0055671D"/>
    <w:rsid w:val="00557448"/>
    <w:rsid w:val="005574ED"/>
    <w:rsid w:val="00557DA8"/>
    <w:rsid w:val="00560097"/>
    <w:rsid w:val="0056015F"/>
    <w:rsid w:val="005607A4"/>
    <w:rsid w:val="0056285C"/>
    <w:rsid w:val="00563687"/>
    <w:rsid w:val="00563D36"/>
    <w:rsid w:val="00563FB6"/>
    <w:rsid w:val="0056585B"/>
    <w:rsid w:val="00565D0D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2C1"/>
    <w:rsid w:val="00581859"/>
    <w:rsid w:val="00581908"/>
    <w:rsid w:val="00582803"/>
    <w:rsid w:val="00582B4E"/>
    <w:rsid w:val="005830F7"/>
    <w:rsid w:val="005831F3"/>
    <w:rsid w:val="00583A10"/>
    <w:rsid w:val="00583AC3"/>
    <w:rsid w:val="0058425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A17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98D"/>
    <w:rsid w:val="005969C8"/>
    <w:rsid w:val="00596A9E"/>
    <w:rsid w:val="00596B5F"/>
    <w:rsid w:val="00596FF9"/>
    <w:rsid w:val="0059793D"/>
    <w:rsid w:val="00597A82"/>
    <w:rsid w:val="00597B46"/>
    <w:rsid w:val="005A1049"/>
    <w:rsid w:val="005A152C"/>
    <w:rsid w:val="005A2BD5"/>
    <w:rsid w:val="005A2FE4"/>
    <w:rsid w:val="005A348F"/>
    <w:rsid w:val="005A3C2D"/>
    <w:rsid w:val="005A4D84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E05"/>
    <w:rsid w:val="005B5569"/>
    <w:rsid w:val="005B5DDC"/>
    <w:rsid w:val="005B6E41"/>
    <w:rsid w:val="005C04DB"/>
    <w:rsid w:val="005C0CDA"/>
    <w:rsid w:val="005C151A"/>
    <w:rsid w:val="005C16FD"/>
    <w:rsid w:val="005C21C7"/>
    <w:rsid w:val="005C22B8"/>
    <w:rsid w:val="005C37EB"/>
    <w:rsid w:val="005C3995"/>
    <w:rsid w:val="005C3996"/>
    <w:rsid w:val="005C39A6"/>
    <w:rsid w:val="005C4276"/>
    <w:rsid w:val="005C490F"/>
    <w:rsid w:val="005C4E7A"/>
    <w:rsid w:val="005C4F64"/>
    <w:rsid w:val="005C4F76"/>
    <w:rsid w:val="005C5405"/>
    <w:rsid w:val="005C5478"/>
    <w:rsid w:val="005C5BB3"/>
    <w:rsid w:val="005C5E4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E7F1A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822"/>
    <w:rsid w:val="00603B75"/>
    <w:rsid w:val="00603BB9"/>
    <w:rsid w:val="006041CD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75B"/>
    <w:rsid w:val="00613F20"/>
    <w:rsid w:val="006147E3"/>
    <w:rsid w:val="006148A7"/>
    <w:rsid w:val="00615093"/>
    <w:rsid w:val="00615651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01"/>
    <w:rsid w:val="006226E1"/>
    <w:rsid w:val="00624236"/>
    <w:rsid w:val="0062459B"/>
    <w:rsid w:val="006248A6"/>
    <w:rsid w:val="006249B0"/>
    <w:rsid w:val="00625354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5"/>
    <w:rsid w:val="00641A36"/>
    <w:rsid w:val="00643359"/>
    <w:rsid w:val="00643EA8"/>
    <w:rsid w:val="00644010"/>
    <w:rsid w:val="00644865"/>
    <w:rsid w:val="006450F0"/>
    <w:rsid w:val="0064547A"/>
    <w:rsid w:val="00645788"/>
    <w:rsid w:val="0064580C"/>
    <w:rsid w:val="00645951"/>
    <w:rsid w:val="00645BE7"/>
    <w:rsid w:val="006461E0"/>
    <w:rsid w:val="00647724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5F8"/>
    <w:rsid w:val="00655D25"/>
    <w:rsid w:val="00655DAD"/>
    <w:rsid w:val="00656EB4"/>
    <w:rsid w:val="00657278"/>
    <w:rsid w:val="006572E5"/>
    <w:rsid w:val="0065746C"/>
    <w:rsid w:val="006579B3"/>
    <w:rsid w:val="00657CCC"/>
    <w:rsid w:val="00662783"/>
    <w:rsid w:val="006629A3"/>
    <w:rsid w:val="00663A4E"/>
    <w:rsid w:val="00664CD3"/>
    <w:rsid w:val="00664E34"/>
    <w:rsid w:val="00664FF7"/>
    <w:rsid w:val="00665910"/>
    <w:rsid w:val="00665D37"/>
    <w:rsid w:val="00665FDC"/>
    <w:rsid w:val="006667DA"/>
    <w:rsid w:val="00666869"/>
    <w:rsid w:val="00666A25"/>
    <w:rsid w:val="00670570"/>
    <w:rsid w:val="006707C2"/>
    <w:rsid w:val="0067082F"/>
    <w:rsid w:val="006711A3"/>
    <w:rsid w:val="0067290C"/>
    <w:rsid w:val="006736E0"/>
    <w:rsid w:val="006738A7"/>
    <w:rsid w:val="00673D5B"/>
    <w:rsid w:val="00674222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667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6C20"/>
    <w:rsid w:val="00690FA0"/>
    <w:rsid w:val="00690FEC"/>
    <w:rsid w:val="00691654"/>
    <w:rsid w:val="0069170F"/>
    <w:rsid w:val="006918F9"/>
    <w:rsid w:val="00691A2B"/>
    <w:rsid w:val="00692E2C"/>
    <w:rsid w:val="00693493"/>
    <w:rsid w:val="00693B64"/>
    <w:rsid w:val="00693C6B"/>
    <w:rsid w:val="00693E66"/>
    <w:rsid w:val="006944FD"/>
    <w:rsid w:val="00694505"/>
    <w:rsid w:val="0069518F"/>
    <w:rsid w:val="006955F9"/>
    <w:rsid w:val="00696EC9"/>
    <w:rsid w:val="0069712D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1AE7"/>
    <w:rsid w:val="006B1DE9"/>
    <w:rsid w:val="006B1EA7"/>
    <w:rsid w:val="006B287B"/>
    <w:rsid w:val="006B2CB2"/>
    <w:rsid w:val="006B2D11"/>
    <w:rsid w:val="006B329B"/>
    <w:rsid w:val="006B4637"/>
    <w:rsid w:val="006C032D"/>
    <w:rsid w:val="006C05F5"/>
    <w:rsid w:val="006C0D1A"/>
    <w:rsid w:val="006C1706"/>
    <w:rsid w:val="006C1B61"/>
    <w:rsid w:val="006C1DE6"/>
    <w:rsid w:val="006C2850"/>
    <w:rsid w:val="006C2ED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A1A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F56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455"/>
    <w:rsid w:val="006E169C"/>
    <w:rsid w:val="006E2291"/>
    <w:rsid w:val="006E3843"/>
    <w:rsid w:val="006E38FC"/>
    <w:rsid w:val="006E3BD2"/>
    <w:rsid w:val="006E3CB5"/>
    <w:rsid w:val="006E3F19"/>
    <w:rsid w:val="006E414A"/>
    <w:rsid w:val="006E4483"/>
    <w:rsid w:val="006E471D"/>
    <w:rsid w:val="006E488D"/>
    <w:rsid w:val="006E4DE3"/>
    <w:rsid w:val="006E55C3"/>
    <w:rsid w:val="006E5A2B"/>
    <w:rsid w:val="006E651D"/>
    <w:rsid w:val="006E7AB8"/>
    <w:rsid w:val="006F000B"/>
    <w:rsid w:val="006F0F2C"/>
    <w:rsid w:val="006F0FDA"/>
    <w:rsid w:val="006F132E"/>
    <w:rsid w:val="006F38CF"/>
    <w:rsid w:val="006F39AA"/>
    <w:rsid w:val="006F39AE"/>
    <w:rsid w:val="006F42AE"/>
    <w:rsid w:val="006F4D3A"/>
    <w:rsid w:val="006F5128"/>
    <w:rsid w:val="006F5AD3"/>
    <w:rsid w:val="006F65D6"/>
    <w:rsid w:val="006F67B9"/>
    <w:rsid w:val="006F6940"/>
    <w:rsid w:val="006F7CFD"/>
    <w:rsid w:val="007001BF"/>
    <w:rsid w:val="00700D9F"/>
    <w:rsid w:val="00701BBB"/>
    <w:rsid w:val="00701C22"/>
    <w:rsid w:val="00703AD8"/>
    <w:rsid w:val="00703AF3"/>
    <w:rsid w:val="00703EE7"/>
    <w:rsid w:val="0070510C"/>
    <w:rsid w:val="007051FC"/>
    <w:rsid w:val="00705C38"/>
    <w:rsid w:val="00705C76"/>
    <w:rsid w:val="00705E3C"/>
    <w:rsid w:val="0070636B"/>
    <w:rsid w:val="00706862"/>
    <w:rsid w:val="0070697D"/>
    <w:rsid w:val="007069F7"/>
    <w:rsid w:val="00707848"/>
    <w:rsid w:val="007078E7"/>
    <w:rsid w:val="00707CC0"/>
    <w:rsid w:val="00707D7A"/>
    <w:rsid w:val="00710CE0"/>
    <w:rsid w:val="00711D19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740"/>
    <w:rsid w:val="00723C9A"/>
    <w:rsid w:val="00723FC5"/>
    <w:rsid w:val="0072471D"/>
    <w:rsid w:val="00725192"/>
    <w:rsid w:val="007257CB"/>
    <w:rsid w:val="00725871"/>
    <w:rsid w:val="00726C28"/>
    <w:rsid w:val="0072704C"/>
    <w:rsid w:val="00730C07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718"/>
    <w:rsid w:val="00734873"/>
    <w:rsid w:val="00736FF6"/>
    <w:rsid w:val="0073713A"/>
    <w:rsid w:val="0073714B"/>
    <w:rsid w:val="007400DB"/>
    <w:rsid w:val="007403D0"/>
    <w:rsid w:val="00740487"/>
    <w:rsid w:val="00740A7A"/>
    <w:rsid w:val="00741186"/>
    <w:rsid w:val="00741355"/>
    <w:rsid w:val="007414B5"/>
    <w:rsid w:val="0074165F"/>
    <w:rsid w:val="00741FF7"/>
    <w:rsid w:val="00742262"/>
    <w:rsid w:val="00742993"/>
    <w:rsid w:val="00742CEC"/>
    <w:rsid w:val="00744F44"/>
    <w:rsid w:val="0074568D"/>
    <w:rsid w:val="00746350"/>
    <w:rsid w:val="00750C5F"/>
    <w:rsid w:val="007511E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70A"/>
    <w:rsid w:val="00756839"/>
    <w:rsid w:val="00760557"/>
    <w:rsid w:val="00761D2B"/>
    <w:rsid w:val="00762396"/>
    <w:rsid w:val="00762891"/>
    <w:rsid w:val="00763045"/>
    <w:rsid w:val="00763D3E"/>
    <w:rsid w:val="007656F7"/>
    <w:rsid w:val="00765B37"/>
    <w:rsid w:val="00766AC1"/>
    <w:rsid w:val="00766C0D"/>
    <w:rsid w:val="007674F5"/>
    <w:rsid w:val="00770F70"/>
    <w:rsid w:val="00771039"/>
    <w:rsid w:val="007710FF"/>
    <w:rsid w:val="007711BE"/>
    <w:rsid w:val="007724C7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5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6"/>
    <w:rsid w:val="007875B2"/>
    <w:rsid w:val="00787AD7"/>
    <w:rsid w:val="00790F58"/>
    <w:rsid w:val="007921CA"/>
    <w:rsid w:val="00792D0D"/>
    <w:rsid w:val="00793702"/>
    <w:rsid w:val="00793F8C"/>
    <w:rsid w:val="007942D4"/>
    <w:rsid w:val="0079435B"/>
    <w:rsid w:val="007945A5"/>
    <w:rsid w:val="0079460D"/>
    <w:rsid w:val="007949FF"/>
    <w:rsid w:val="00794A78"/>
    <w:rsid w:val="007951CE"/>
    <w:rsid w:val="00795711"/>
    <w:rsid w:val="0079696D"/>
    <w:rsid w:val="00796F94"/>
    <w:rsid w:val="0079725B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946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130"/>
    <w:rsid w:val="007C563E"/>
    <w:rsid w:val="007C5DBD"/>
    <w:rsid w:val="007C5EA2"/>
    <w:rsid w:val="007C60A3"/>
    <w:rsid w:val="007C71BC"/>
    <w:rsid w:val="007C7DEE"/>
    <w:rsid w:val="007C7E70"/>
    <w:rsid w:val="007C7FA7"/>
    <w:rsid w:val="007D02A2"/>
    <w:rsid w:val="007D0DE0"/>
    <w:rsid w:val="007D0F7B"/>
    <w:rsid w:val="007D1190"/>
    <w:rsid w:val="007D11CA"/>
    <w:rsid w:val="007D14BA"/>
    <w:rsid w:val="007D207F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1AE"/>
    <w:rsid w:val="007E22F1"/>
    <w:rsid w:val="007E28FF"/>
    <w:rsid w:val="007E3F9A"/>
    <w:rsid w:val="007E46B9"/>
    <w:rsid w:val="007E4FAE"/>
    <w:rsid w:val="007E6A5B"/>
    <w:rsid w:val="007F00E1"/>
    <w:rsid w:val="007F074D"/>
    <w:rsid w:val="007F0C30"/>
    <w:rsid w:val="007F1517"/>
    <w:rsid w:val="007F19C1"/>
    <w:rsid w:val="007F212C"/>
    <w:rsid w:val="007F368F"/>
    <w:rsid w:val="007F3773"/>
    <w:rsid w:val="007F3B02"/>
    <w:rsid w:val="007F4465"/>
    <w:rsid w:val="007F471C"/>
    <w:rsid w:val="007F4974"/>
    <w:rsid w:val="007F6170"/>
    <w:rsid w:val="007F61D8"/>
    <w:rsid w:val="007F6269"/>
    <w:rsid w:val="007F64C3"/>
    <w:rsid w:val="007F68D9"/>
    <w:rsid w:val="007F69DE"/>
    <w:rsid w:val="007F6D31"/>
    <w:rsid w:val="007F6F5B"/>
    <w:rsid w:val="007F7395"/>
    <w:rsid w:val="0080036D"/>
    <w:rsid w:val="008012E1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1AA"/>
    <w:rsid w:val="0081684C"/>
    <w:rsid w:val="00816DD3"/>
    <w:rsid w:val="00816EB5"/>
    <w:rsid w:val="00820D82"/>
    <w:rsid w:val="00821853"/>
    <w:rsid w:val="00822285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1CBB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5F5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0DD6"/>
    <w:rsid w:val="008617C5"/>
    <w:rsid w:val="00861E9A"/>
    <w:rsid w:val="00862D23"/>
    <w:rsid w:val="008633FD"/>
    <w:rsid w:val="00863540"/>
    <w:rsid w:val="00863EA2"/>
    <w:rsid w:val="008647EF"/>
    <w:rsid w:val="00865512"/>
    <w:rsid w:val="00866903"/>
    <w:rsid w:val="00866915"/>
    <w:rsid w:val="00866D90"/>
    <w:rsid w:val="00866FC9"/>
    <w:rsid w:val="0086719F"/>
    <w:rsid w:val="008671E6"/>
    <w:rsid w:val="0086738B"/>
    <w:rsid w:val="00867EA3"/>
    <w:rsid w:val="008708BC"/>
    <w:rsid w:val="00870FC5"/>
    <w:rsid w:val="00871174"/>
    <w:rsid w:val="00872042"/>
    <w:rsid w:val="00872649"/>
    <w:rsid w:val="00872B2B"/>
    <w:rsid w:val="0087330C"/>
    <w:rsid w:val="008733B1"/>
    <w:rsid w:val="00874248"/>
    <w:rsid w:val="00874436"/>
    <w:rsid w:val="0087449B"/>
    <w:rsid w:val="00875336"/>
    <w:rsid w:val="00875791"/>
    <w:rsid w:val="0087579F"/>
    <w:rsid w:val="0087619F"/>
    <w:rsid w:val="00876F8F"/>
    <w:rsid w:val="0087780E"/>
    <w:rsid w:val="00877B90"/>
    <w:rsid w:val="00877C71"/>
    <w:rsid w:val="00881359"/>
    <w:rsid w:val="008825A5"/>
    <w:rsid w:val="00883A32"/>
    <w:rsid w:val="00884ABE"/>
    <w:rsid w:val="008853DD"/>
    <w:rsid w:val="00885A78"/>
    <w:rsid w:val="0088610D"/>
    <w:rsid w:val="008863DB"/>
    <w:rsid w:val="00886459"/>
    <w:rsid w:val="00887509"/>
    <w:rsid w:val="00887BFE"/>
    <w:rsid w:val="00890173"/>
    <w:rsid w:val="0089023D"/>
    <w:rsid w:val="0089047C"/>
    <w:rsid w:val="008905FA"/>
    <w:rsid w:val="00890B0F"/>
    <w:rsid w:val="00891522"/>
    <w:rsid w:val="00891B6B"/>
    <w:rsid w:val="0089215E"/>
    <w:rsid w:val="00894402"/>
    <w:rsid w:val="0089462D"/>
    <w:rsid w:val="008946FF"/>
    <w:rsid w:val="00894CB2"/>
    <w:rsid w:val="0089542A"/>
    <w:rsid w:val="008957E1"/>
    <w:rsid w:val="00895962"/>
    <w:rsid w:val="00896171"/>
    <w:rsid w:val="00896278"/>
    <w:rsid w:val="008963C9"/>
    <w:rsid w:val="00897424"/>
    <w:rsid w:val="00897631"/>
    <w:rsid w:val="00897BDF"/>
    <w:rsid w:val="008A0544"/>
    <w:rsid w:val="008A156C"/>
    <w:rsid w:val="008A17CC"/>
    <w:rsid w:val="008A1C0C"/>
    <w:rsid w:val="008A24E9"/>
    <w:rsid w:val="008A27DC"/>
    <w:rsid w:val="008A2E65"/>
    <w:rsid w:val="008A31EF"/>
    <w:rsid w:val="008A3848"/>
    <w:rsid w:val="008A38D0"/>
    <w:rsid w:val="008A46C0"/>
    <w:rsid w:val="008A4E9F"/>
    <w:rsid w:val="008A50A5"/>
    <w:rsid w:val="008A53FC"/>
    <w:rsid w:val="008A609C"/>
    <w:rsid w:val="008A665B"/>
    <w:rsid w:val="008A6DB7"/>
    <w:rsid w:val="008A78B9"/>
    <w:rsid w:val="008A7DBE"/>
    <w:rsid w:val="008B069C"/>
    <w:rsid w:val="008B099C"/>
    <w:rsid w:val="008B0EE6"/>
    <w:rsid w:val="008B1F5B"/>
    <w:rsid w:val="008B2E96"/>
    <w:rsid w:val="008B315F"/>
    <w:rsid w:val="008B3864"/>
    <w:rsid w:val="008B3A21"/>
    <w:rsid w:val="008B468B"/>
    <w:rsid w:val="008B52A8"/>
    <w:rsid w:val="008B54D8"/>
    <w:rsid w:val="008B579C"/>
    <w:rsid w:val="008B5AC0"/>
    <w:rsid w:val="008B5F2B"/>
    <w:rsid w:val="008B635D"/>
    <w:rsid w:val="008B64F7"/>
    <w:rsid w:val="008B6AF8"/>
    <w:rsid w:val="008B7790"/>
    <w:rsid w:val="008B7C2E"/>
    <w:rsid w:val="008B7E6D"/>
    <w:rsid w:val="008C0779"/>
    <w:rsid w:val="008C084D"/>
    <w:rsid w:val="008C10A5"/>
    <w:rsid w:val="008C1A9A"/>
    <w:rsid w:val="008C2225"/>
    <w:rsid w:val="008C23CE"/>
    <w:rsid w:val="008C273A"/>
    <w:rsid w:val="008C28F6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365"/>
    <w:rsid w:val="008D15DC"/>
    <w:rsid w:val="008D2BCE"/>
    <w:rsid w:val="008D2C45"/>
    <w:rsid w:val="008D3B83"/>
    <w:rsid w:val="008D4416"/>
    <w:rsid w:val="008D5371"/>
    <w:rsid w:val="008D5C68"/>
    <w:rsid w:val="008D60E2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845"/>
    <w:rsid w:val="008E2D4A"/>
    <w:rsid w:val="008E2D4F"/>
    <w:rsid w:val="008E3F61"/>
    <w:rsid w:val="008E4251"/>
    <w:rsid w:val="008E4272"/>
    <w:rsid w:val="008E46C8"/>
    <w:rsid w:val="008E4CB9"/>
    <w:rsid w:val="008E4DF2"/>
    <w:rsid w:val="008E5133"/>
    <w:rsid w:val="008E5296"/>
    <w:rsid w:val="008E61DF"/>
    <w:rsid w:val="008E63A8"/>
    <w:rsid w:val="008E6438"/>
    <w:rsid w:val="008E78BA"/>
    <w:rsid w:val="008F076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5928"/>
    <w:rsid w:val="008F7030"/>
    <w:rsid w:val="009018E5"/>
    <w:rsid w:val="00901CDF"/>
    <w:rsid w:val="00902927"/>
    <w:rsid w:val="00902D50"/>
    <w:rsid w:val="00903940"/>
    <w:rsid w:val="00903A60"/>
    <w:rsid w:val="009049F1"/>
    <w:rsid w:val="009050CA"/>
    <w:rsid w:val="0090527F"/>
    <w:rsid w:val="00905529"/>
    <w:rsid w:val="00906705"/>
    <w:rsid w:val="00906A6B"/>
    <w:rsid w:val="0091012C"/>
    <w:rsid w:val="00910A50"/>
    <w:rsid w:val="00911A69"/>
    <w:rsid w:val="0091248D"/>
    <w:rsid w:val="00912B35"/>
    <w:rsid w:val="00913094"/>
    <w:rsid w:val="0091476C"/>
    <w:rsid w:val="00914AE9"/>
    <w:rsid w:val="00914D16"/>
    <w:rsid w:val="00915043"/>
    <w:rsid w:val="00915E1D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551"/>
    <w:rsid w:val="00924832"/>
    <w:rsid w:val="00924B7E"/>
    <w:rsid w:val="00924C05"/>
    <w:rsid w:val="0092529D"/>
    <w:rsid w:val="00925A21"/>
    <w:rsid w:val="00926A7F"/>
    <w:rsid w:val="009276B3"/>
    <w:rsid w:val="00927894"/>
    <w:rsid w:val="00927FBD"/>
    <w:rsid w:val="00930120"/>
    <w:rsid w:val="009309B2"/>
    <w:rsid w:val="00930A1F"/>
    <w:rsid w:val="00931B7C"/>
    <w:rsid w:val="009320FB"/>
    <w:rsid w:val="00933182"/>
    <w:rsid w:val="00933AFF"/>
    <w:rsid w:val="0093414E"/>
    <w:rsid w:val="00934E5A"/>
    <w:rsid w:val="009354B0"/>
    <w:rsid w:val="00935C20"/>
    <w:rsid w:val="00935F4E"/>
    <w:rsid w:val="0093685B"/>
    <w:rsid w:val="00937551"/>
    <w:rsid w:val="009375A3"/>
    <w:rsid w:val="00937F6E"/>
    <w:rsid w:val="009403FE"/>
    <w:rsid w:val="00940C35"/>
    <w:rsid w:val="00940F1E"/>
    <w:rsid w:val="0094108E"/>
    <w:rsid w:val="00941F25"/>
    <w:rsid w:val="00942BBA"/>
    <w:rsid w:val="00944565"/>
    <w:rsid w:val="0094484A"/>
    <w:rsid w:val="00944FA2"/>
    <w:rsid w:val="00945987"/>
    <w:rsid w:val="00945CCE"/>
    <w:rsid w:val="00946849"/>
    <w:rsid w:val="00947045"/>
    <w:rsid w:val="00947D50"/>
    <w:rsid w:val="00947EB5"/>
    <w:rsid w:val="00947FC7"/>
    <w:rsid w:val="00950BCB"/>
    <w:rsid w:val="00950C35"/>
    <w:rsid w:val="00950C7F"/>
    <w:rsid w:val="00950DF4"/>
    <w:rsid w:val="00951D0F"/>
    <w:rsid w:val="00951E51"/>
    <w:rsid w:val="009526C5"/>
    <w:rsid w:val="00952B46"/>
    <w:rsid w:val="00953472"/>
    <w:rsid w:val="00953E3E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E2D"/>
    <w:rsid w:val="00974949"/>
    <w:rsid w:val="009753CA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BA"/>
    <w:rsid w:val="0099184E"/>
    <w:rsid w:val="009918E3"/>
    <w:rsid w:val="00992CAD"/>
    <w:rsid w:val="00993FA6"/>
    <w:rsid w:val="00994002"/>
    <w:rsid w:val="00995A15"/>
    <w:rsid w:val="00995C83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7AF"/>
    <w:rsid w:val="009A1B30"/>
    <w:rsid w:val="009A1BA0"/>
    <w:rsid w:val="009A2D55"/>
    <w:rsid w:val="009A2F96"/>
    <w:rsid w:val="009A2FAC"/>
    <w:rsid w:val="009A32D2"/>
    <w:rsid w:val="009A3432"/>
    <w:rsid w:val="009A3445"/>
    <w:rsid w:val="009A3674"/>
    <w:rsid w:val="009A4442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198D"/>
    <w:rsid w:val="009B1DA9"/>
    <w:rsid w:val="009B25E3"/>
    <w:rsid w:val="009B2D62"/>
    <w:rsid w:val="009B2E09"/>
    <w:rsid w:val="009B3138"/>
    <w:rsid w:val="009B3332"/>
    <w:rsid w:val="009B3553"/>
    <w:rsid w:val="009B36C5"/>
    <w:rsid w:val="009B3BC5"/>
    <w:rsid w:val="009B3E95"/>
    <w:rsid w:val="009B4599"/>
    <w:rsid w:val="009B463C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0BDF"/>
    <w:rsid w:val="009D1598"/>
    <w:rsid w:val="009D2F25"/>
    <w:rsid w:val="009D364B"/>
    <w:rsid w:val="009D3D73"/>
    <w:rsid w:val="009D452F"/>
    <w:rsid w:val="009D491E"/>
    <w:rsid w:val="009D4C61"/>
    <w:rsid w:val="009D4DCC"/>
    <w:rsid w:val="009D4FA2"/>
    <w:rsid w:val="009D5653"/>
    <w:rsid w:val="009D647A"/>
    <w:rsid w:val="009D7315"/>
    <w:rsid w:val="009E0B86"/>
    <w:rsid w:val="009E0BCF"/>
    <w:rsid w:val="009E1C4B"/>
    <w:rsid w:val="009E1CBC"/>
    <w:rsid w:val="009E1EBC"/>
    <w:rsid w:val="009E23F4"/>
    <w:rsid w:val="009E2A77"/>
    <w:rsid w:val="009E2B24"/>
    <w:rsid w:val="009E3857"/>
    <w:rsid w:val="009E4088"/>
    <w:rsid w:val="009E4466"/>
    <w:rsid w:val="009E5051"/>
    <w:rsid w:val="009E5F59"/>
    <w:rsid w:val="009E628C"/>
    <w:rsid w:val="009E6778"/>
    <w:rsid w:val="009F0E2A"/>
    <w:rsid w:val="009F11D1"/>
    <w:rsid w:val="009F1563"/>
    <w:rsid w:val="009F1E85"/>
    <w:rsid w:val="009F20C5"/>
    <w:rsid w:val="009F2CFC"/>
    <w:rsid w:val="009F3252"/>
    <w:rsid w:val="009F3B10"/>
    <w:rsid w:val="009F4713"/>
    <w:rsid w:val="009F4EAC"/>
    <w:rsid w:val="009F598C"/>
    <w:rsid w:val="009F5CA9"/>
    <w:rsid w:val="009F5F46"/>
    <w:rsid w:val="009F6164"/>
    <w:rsid w:val="009F64F5"/>
    <w:rsid w:val="009F6FFC"/>
    <w:rsid w:val="009F7866"/>
    <w:rsid w:val="009F7FEF"/>
    <w:rsid w:val="00A0043A"/>
    <w:rsid w:val="00A01109"/>
    <w:rsid w:val="00A01584"/>
    <w:rsid w:val="00A0190B"/>
    <w:rsid w:val="00A01EDD"/>
    <w:rsid w:val="00A026D0"/>
    <w:rsid w:val="00A03CD2"/>
    <w:rsid w:val="00A04A62"/>
    <w:rsid w:val="00A04C2A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1BA"/>
    <w:rsid w:val="00A1062D"/>
    <w:rsid w:val="00A10B6D"/>
    <w:rsid w:val="00A10F8E"/>
    <w:rsid w:val="00A111CA"/>
    <w:rsid w:val="00A11F48"/>
    <w:rsid w:val="00A12D99"/>
    <w:rsid w:val="00A14265"/>
    <w:rsid w:val="00A14926"/>
    <w:rsid w:val="00A14B7F"/>
    <w:rsid w:val="00A153B6"/>
    <w:rsid w:val="00A153FD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5ED8"/>
    <w:rsid w:val="00A260F4"/>
    <w:rsid w:val="00A26321"/>
    <w:rsid w:val="00A275FC"/>
    <w:rsid w:val="00A27712"/>
    <w:rsid w:val="00A30374"/>
    <w:rsid w:val="00A30842"/>
    <w:rsid w:val="00A30ACE"/>
    <w:rsid w:val="00A30E8C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552"/>
    <w:rsid w:val="00A43B77"/>
    <w:rsid w:val="00A43D13"/>
    <w:rsid w:val="00A4462F"/>
    <w:rsid w:val="00A456A1"/>
    <w:rsid w:val="00A47CF4"/>
    <w:rsid w:val="00A50BDA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43"/>
    <w:rsid w:val="00A62EA2"/>
    <w:rsid w:val="00A63C10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1D7"/>
    <w:rsid w:val="00A71438"/>
    <w:rsid w:val="00A71D07"/>
    <w:rsid w:val="00A71D41"/>
    <w:rsid w:val="00A74CEA"/>
    <w:rsid w:val="00A762A9"/>
    <w:rsid w:val="00A76BFB"/>
    <w:rsid w:val="00A76CD2"/>
    <w:rsid w:val="00A76D2B"/>
    <w:rsid w:val="00A76E5F"/>
    <w:rsid w:val="00A771F7"/>
    <w:rsid w:val="00A779C6"/>
    <w:rsid w:val="00A77E38"/>
    <w:rsid w:val="00A80EC9"/>
    <w:rsid w:val="00A810D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457"/>
    <w:rsid w:val="00A857AD"/>
    <w:rsid w:val="00A85A06"/>
    <w:rsid w:val="00A85BD7"/>
    <w:rsid w:val="00A8698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1B0"/>
    <w:rsid w:val="00A9422F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4C7"/>
    <w:rsid w:val="00AA05DE"/>
    <w:rsid w:val="00AA13AB"/>
    <w:rsid w:val="00AA1829"/>
    <w:rsid w:val="00AA23F2"/>
    <w:rsid w:val="00AA31A1"/>
    <w:rsid w:val="00AA3C9E"/>
    <w:rsid w:val="00AA3F9A"/>
    <w:rsid w:val="00AA40EB"/>
    <w:rsid w:val="00AA4260"/>
    <w:rsid w:val="00AA4320"/>
    <w:rsid w:val="00AA510F"/>
    <w:rsid w:val="00AA525D"/>
    <w:rsid w:val="00AA64E6"/>
    <w:rsid w:val="00AA657A"/>
    <w:rsid w:val="00AA6FC4"/>
    <w:rsid w:val="00AA7716"/>
    <w:rsid w:val="00AA7F13"/>
    <w:rsid w:val="00AB0BEB"/>
    <w:rsid w:val="00AB0D58"/>
    <w:rsid w:val="00AB1140"/>
    <w:rsid w:val="00AB2FFA"/>
    <w:rsid w:val="00AB3179"/>
    <w:rsid w:val="00AB3215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2E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22C"/>
    <w:rsid w:val="00AC3EA1"/>
    <w:rsid w:val="00AC4BCB"/>
    <w:rsid w:val="00AC5266"/>
    <w:rsid w:val="00AC5867"/>
    <w:rsid w:val="00AC642C"/>
    <w:rsid w:val="00AC64AD"/>
    <w:rsid w:val="00AC6560"/>
    <w:rsid w:val="00AC6BC9"/>
    <w:rsid w:val="00AC70A2"/>
    <w:rsid w:val="00AC78FE"/>
    <w:rsid w:val="00AD0C64"/>
    <w:rsid w:val="00AD22F3"/>
    <w:rsid w:val="00AD2A6F"/>
    <w:rsid w:val="00AD307A"/>
    <w:rsid w:val="00AD355E"/>
    <w:rsid w:val="00AD357C"/>
    <w:rsid w:val="00AD36EB"/>
    <w:rsid w:val="00AD468F"/>
    <w:rsid w:val="00AD48AC"/>
    <w:rsid w:val="00AD577C"/>
    <w:rsid w:val="00AD5792"/>
    <w:rsid w:val="00AD5A73"/>
    <w:rsid w:val="00AD6D54"/>
    <w:rsid w:val="00AD7464"/>
    <w:rsid w:val="00AE0127"/>
    <w:rsid w:val="00AE0320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8B6"/>
    <w:rsid w:val="00AF2F41"/>
    <w:rsid w:val="00AF473D"/>
    <w:rsid w:val="00AF514C"/>
    <w:rsid w:val="00AF514D"/>
    <w:rsid w:val="00AF56AE"/>
    <w:rsid w:val="00AF572D"/>
    <w:rsid w:val="00AF5DB4"/>
    <w:rsid w:val="00AF646D"/>
    <w:rsid w:val="00AF68E5"/>
    <w:rsid w:val="00AF6CD9"/>
    <w:rsid w:val="00AF711A"/>
    <w:rsid w:val="00AF7DC1"/>
    <w:rsid w:val="00B013DC"/>
    <w:rsid w:val="00B01643"/>
    <w:rsid w:val="00B02253"/>
    <w:rsid w:val="00B02258"/>
    <w:rsid w:val="00B02648"/>
    <w:rsid w:val="00B045CF"/>
    <w:rsid w:val="00B04B32"/>
    <w:rsid w:val="00B04F87"/>
    <w:rsid w:val="00B0554E"/>
    <w:rsid w:val="00B056C4"/>
    <w:rsid w:val="00B1016D"/>
    <w:rsid w:val="00B10A85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C8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8BC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47D3E"/>
    <w:rsid w:val="00B50063"/>
    <w:rsid w:val="00B505BA"/>
    <w:rsid w:val="00B50A54"/>
    <w:rsid w:val="00B51211"/>
    <w:rsid w:val="00B51400"/>
    <w:rsid w:val="00B520E5"/>
    <w:rsid w:val="00B5265B"/>
    <w:rsid w:val="00B53750"/>
    <w:rsid w:val="00B54F5B"/>
    <w:rsid w:val="00B555DF"/>
    <w:rsid w:val="00B557B6"/>
    <w:rsid w:val="00B55E3B"/>
    <w:rsid w:val="00B5693D"/>
    <w:rsid w:val="00B571B4"/>
    <w:rsid w:val="00B575C0"/>
    <w:rsid w:val="00B60101"/>
    <w:rsid w:val="00B60A3D"/>
    <w:rsid w:val="00B60F46"/>
    <w:rsid w:val="00B612CF"/>
    <w:rsid w:val="00B62248"/>
    <w:rsid w:val="00B62DAB"/>
    <w:rsid w:val="00B631D0"/>
    <w:rsid w:val="00B635BC"/>
    <w:rsid w:val="00B64096"/>
    <w:rsid w:val="00B64B47"/>
    <w:rsid w:val="00B6517E"/>
    <w:rsid w:val="00B65338"/>
    <w:rsid w:val="00B66098"/>
    <w:rsid w:val="00B6765E"/>
    <w:rsid w:val="00B67DB4"/>
    <w:rsid w:val="00B67F8E"/>
    <w:rsid w:val="00B70F0A"/>
    <w:rsid w:val="00B70F23"/>
    <w:rsid w:val="00B71902"/>
    <w:rsid w:val="00B72163"/>
    <w:rsid w:val="00B72E34"/>
    <w:rsid w:val="00B73255"/>
    <w:rsid w:val="00B73662"/>
    <w:rsid w:val="00B73AB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2E4"/>
    <w:rsid w:val="00B85811"/>
    <w:rsid w:val="00B85E90"/>
    <w:rsid w:val="00B867CD"/>
    <w:rsid w:val="00B86BC8"/>
    <w:rsid w:val="00B86DC9"/>
    <w:rsid w:val="00B9075C"/>
    <w:rsid w:val="00B91180"/>
    <w:rsid w:val="00B91222"/>
    <w:rsid w:val="00B9169A"/>
    <w:rsid w:val="00B91B5C"/>
    <w:rsid w:val="00B91D07"/>
    <w:rsid w:val="00B92F84"/>
    <w:rsid w:val="00B93ACE"/>
    <w:rsid w:val="00B93B42"/>
    <w:rsid w:val="00B93F12"/>
    <w:rsid w:val="00B94202"/>
    <w:rsid w:val="00B942EF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8DC"/>
    <w:rsid w:val="00BA6D61"/>
    <w:rsid w:val="00BB0BF4"/>
    <w:rsid w:val="00BB1012"/>
    <w:rsid w:val="00BB1066"/>
    <w:rsid w:val="00BB222F"/>
    <w:rsid w:val="00BB2A6F"/>
    <w:rsid w:val="00BB3213"/>
    <w:rsid w:val="00BB36DF"/>
    <w:rsid w:val="00BB3853"/>
    <w:rsid w:val="00BB4184"/>
    <w:rsid w:val="00BB4A19"/>
    <w:rsid w:val="00BB4B7D"/>
    <w:rsid w:val="00BB5F59"/>
    <w:rsid w:val="00BB6A94"/>
    <w:rsid w:val="00BB6F26"/>
    <w:rsid w:val="00BB711A"/>
    <w:rsid w:val="00BB7827"/>
    <w:rsid w:val="00BB7A7A"/>
    <w:rsid w:val="00BC01F9"/>
    <w:rsid w:val="00BC0816"/>
    <w:rsid w:val="00BC0ADD"/>
    <w:rsid w:val="00BC1C16"/>
    <w:rsid w:val="00BC2306"/>
    <w:rsid w:val="00BC3618"/>
    <w:rsid w:val="00BC3643"/>
    <w:rsid w:val="00BC3F00"/>
    <w:rsid w:val="00BC4277"/>
    <w:rsid w:val="00BC450D"/>
    <w:rsid w:val="00BC4B28"/>
    <w:rsid w:val="00BC55D5"/>
    <w:rsid w:val="00BC5C1C"/>
    <w:rsid w:val="00BC6853"/>
    <w:rsid w:val="00BC6B1A"/>
    <w:rsid w:val="00BD16F0"/>
    <w:rsid w:val="00BD2142"/>
    <w:rsid w:val="00BD2371"/>
    <w:rsid w:val="00BD2C81"/>
    <w:rsid w:val="00BD3AC1"/>
    <w:rsid w:val="00BD3B76"/>
    <w:rsid w:val="00BD3EB6"/>
    <w:rsid w:val="00BD4130"/>
    <w:rsid w:val="00BD581E"/>
    <w:rsid w:val="00BD5B22"/>
    <w:rsid w:val="00BD5ED2"/>
    <w:rsid w:val="00BD5FA4"/>
    <w:rsid w:val="00BD6032"/>
    <w:rsid w:val="00BD61AC"/>
    <w:rsid w:val="00BD6279"/>
    <w:rsid w:val="00BD7602"/>
    <w:rsid w:val="00BD78D6"/>
    <w:rsid w:val="00BD7E39"/>
    <w:rsid w:val="00BE0BC3"/>
    <w:rsid w:val="00BE0C56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4E0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402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33B"/>
    <w:rsid w:val="00C30412"/>
    <w:rsid w:val="00C3190E"/>
    <w:rsid w:val="00C31BA1"/>
    <w:rsid w:val="00C323C9"/>
    <w:rsid w:val="00C33E06"/>
    <w:rsid w:val="00C360A2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4C"/>
    <w:rsid w:val="00C44366"/>
    <w:rsid w:val="00C45900"/>
    <w:rsid w:val="00C4612D"/>
    <w:rsid w:val="00C4677C"/>
    <w:rsid w:val="00C47228"/>
    <w:rsid w:val="00C47B3D"/>
    <w:rsid w:val="00C50CDA"/>
    <w:rsid w:val="00C51E61"/>
    <w:rsid w:val="00C51ECE"/>
    <w:rsid w:val="00C521CE"/>
    <w:rsid w:val="00C5286F"/>
    <w:rsid w:val="00C538B8"/>
    <w:rsid w:val="00C54448"/>
    <w:rsid w:val="00C54A22"/>
    <w:rsid w:val="00C551B8"/>
    <w:rsid w:val="00C558B1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24E"/>
    <w:rsid w:val="00C72B24"/>
    <w:rsid w:val="00C73D48"/>
    <w:rsid w:val="00C77553"/>
    <w:rsid w:val="00C779D2"/>
    <w:rsid w:val="00C81043"/>
    <w:rsid w:val="00C81A98"/>
    <w:rsid w:val="00C820ED"/>
    <w:rsid w:val="00C82503"/>
    <w:rsid w:val="00C825D1"/>
    <w:rsid w:val="00C82CBB"/>
    <w:rsid w:val="00C844E0"/>
    <w:rsid w:val="00C846D7"/>
    <w:rsid w:val="00C852AE"/>
    <w:rsid w:val="00C855CA"/>
    <w:rsid w:val="00C857F9"/>
    <w:rsid w:val="00C858F5"/>
    <w:rsid w:val="00C86F92"/>
    <w:rsid w:val="00C873DD"/>
    <w:rsid w:val="00C901B8"/>
    <w:rsid w:val="00C9034A"/>
    <w:rsid w:val="00C90398"/>
    <w:rsid w:val="00C9043E"/>
    <w:rsid w:val="00C90892"/>
    <w:rsid w:val="00C908B3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64D"/>
    <w:rsid w:val="00CA1A99"/>
    <w:rsid w:val="00CA3062"/>
    <w:rsid w:val="00CA45C4"/>
    <w:rsid w:val="00CA4EE6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EEA"/>
    <w:rsid w:val="00CB1FBD"/>
    <w:rsid w:val="00CB24E5"/>
    <w:rsid w:val="00CB3688"/>
    <w:rsid w:val="00CB4720"/>
    <w:rsid w:val="00CB4CB0"/>
    <w:rsid w:val="00CB4FF2"/>
    <w:rsid w:val="00CB5DA3"/>
    <w:rsid w:val="00CB62C9"/>
    <w:rsid w:val="00CB7567"/>
    <w:rsid w:val="00CC0764"/>
    <w:rsid w:val="00CC0A3E"/>
    <w:rsid w:val="00CC2B71"/>
    <w:rsid w:val="00CC2FE9"/>
    <w:rsid w:val="00CC320E"/>
    <w:rsid w:val="00CC3E30"/>
    <w:rsid w:val="00CC4AED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31B"/>
    <w:rsid w:val="00CD099D"/>
    <w:rsid w:val="00CD11EB"/>
    <w:rsid w:val="00CD16DC"/>
    <w:rsid w:val="00CD1791"/>
    <w:rsid w:val="00CD17E5"/>
    <w:rsid w:val="00CD27D5"/>
    <w:rsid w:val="00CD304D"/>
    <w:rsid w:val="00CD3C21"/>
    <w:rsid w:val="00CD5FD1"/>
    <w:rsid w:val="00CD610A"/>
    <w:rsid w:val="00CD65B9"/>
    <w:rsid w:val="00CD6CE0"/>
    <w:rsid w:val="00CD7179"/>
    <w:rsid w:val="00CD717C"/>
    <w:rsid w:val="00CD7D9C"/>
    <w:rsid w:val="00CD7DEC"/>
    <w:rsid w:val="00CE04BD"/>
    <w:rsid w:val="00CE06EF"/>
    <w:rsid w:val="00CE0765"/>
    <w:rsid w:val="00CE0D82"/>
    <w:rsid w:val="00CE1323"/>
    <w:rsid w:val="00CE14B3"/>
    <w:rsid w:val="00CE1522"/>
    <w:rsid w:val="00CE262D"/>
    <w:rsid w:val="00CE2763"/>
    <w:rsid w:val="00CE36B1"/>
    <w:rsid w:val="00CE442B"/>
    <w:rsid w:val="00CE5131"/>
    <w:rsid w:val="00CE5314"/>
    <w:rsid w:val="00CE5F94"/>
    <w:rsid w:val="00CE7809"/>
    <w:rsid w:val="00CF13E1"/>
    <w:rsid w:val="00CF1A01"/>
    <w:rsid w:val="00CF2B6C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E0A"/>
    <w:rsid w:val="00D021F5"/>
    <w:rsid w:val="00D0265B"/>
    <w:rsid w:val="00D02EC8"/>
    <w:rsid w:val="00D0359F"/>
    <w:rsid w:val="00D0391F"/>
    <w:rsid w:val="00D03CD5"/>
    <w:rsid w:val="00D03D8D"/>
    <w:rsid w:val="00D04A8A"/>
    <w:rsid w:val="00D053E2"/>
    <w:rsid w:val="00D057FE"/>
    <w:rsid w:val="00D059EA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0C8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085"/>
    <w:rsid w:val="00D24EAD"/>
    <w:rsid w:val="00D25ED3"/>
    <w:rsid w:val="00D26C0F"/>
    <w:rsid w:val="00D270F9"/>
    <w:rsid w:val="00D27176"/>
    <w:rsid w:val="00D278B0"/>
    <w:rsid w:val="00D30C36"/>
    <w:rsid w:val="00D32A7E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64F"/>
    <w:rsid w:val="00D40CF5"/>
    <w:rsid w:val="00D414BC"/>
    <w:rsid w:val="00D41CE5"/>
    <w:rsid w:val="00D43B03"/>
    <w:rsid w:val="00D446C9"/>
    <w:rsid w:val="00D46EDF"/>
    <w:rsid w:val="00D47A25"/>
    <w:rsid w:val="00D47AEB"/>
    <w:rsid w:val="00D5065E"/>
    <w:rsid w:val="00D508C0"/>
    <w:rsid w:val="00D515EE"/>
    <w:rsid w:val="00D51874"/>
    <w:rsid w:val="00D51D84"/>
    <w:rsid w:val="00D525A1"/>
    <w:rsid w:val="00D52A7A"/>
    <w:rsid w:val="00D52F4E"/>
    <w:rsid w:val="00D5446B"/>
    <w:rsid w:val="00D55B01"/>
    <w:rsid w:val="00D56B5E"/>
    <w:rsid w:val="00D57275"/>
    <w:rsid w:val="00D572E6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081E"/>
    <w:rsid w:val="00D71F98"/>
    <w:rsid w:val="00D72EF5"/>
    <w:rsid w:val="00D7465E"/>
    <w:rsid w:val="00D74882"/>
    <w:rsid w:val="00D74C1F"/>
    <w:rsid w:val="00D7744F"/>
    <w:rsid w:val="00D80197"/>
    <w:rsid w:val="00D802D9"/>
    <w:rsid w:val="00D8034C"/>
    <w:rsid w:val="00D80D82"/>
    <w:rsid w:val="00D81A4E"/>
    <w:rsid w:val="00D8240C"/>
    <w:rsid w:val="00D834C5"/>
    <w:rsid w:val="00D83950"/>
    <w:rsid w:val="00D83D5E"/>
    <w:rsid w:val="00D83E3D"/>
    <w:rsid w:val="00D84741"/>
    <w:rsid w:val="00D84BD0"/>
    <w:rsid w:val="00D84D8F"/>
    <w:rsid w:val="00D852EC"/>
    <w:rsid w:val="00D8632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1D6"/>
    <w:rsid w:val="00D9423E"/>
    <w:rsid w:val="00D94A7E"/>
    <w:rsid w:val="00D9563F"/>
    <w:rsid w:val="00D95896"/>
    <w:rsid w:val="00D96334"/>
    <w:rsid w:val="00D963DC"/>
    <w:rsid w:val="00D96E7D"/>
    <w:rsid w:val="00D97121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28DD"/>
    <w:rsid w:val="00DB3091"/>
    <w:rsid w:val="00DB3EDE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D04"/>
    <w:rsid w:val="00DC5505"/>
    <w:rsid w:val="00DC55EB"/>
    <w:rsid w:val="00DC6492"/>
    <w:rsid w:val="00DC6974"/>
    <w:rsid w:val="00DC72C6"/>
    <w:rsid w:val="00DC74A4"/>
    <w:rsid w:val="00DC74A6"/>
    <w:rsid w:val="00DC7D27"/>
    <w:rsid w:val="00DD03DB"/>
    <w:rsid w:val="00DD054C"/>
    <w:rsid w:val="00DD05E6"/>
    <w:rsid w:val="00DD0F52"/>
    <w:rsid w:val="00DD1E13"/>
    <w:rsid w:val="00DD2235"/>
    <w:rsid w:val="00DD2502"/>
    <w:rsid w:val="00DD3124"/>
    <w:rsid w:val="00DD538F"/>
    <w:rsid w:val="00DD5697"/>
    <w:rsid w:val="00DD588F"/>
    <w:rsid w:val="00DD5E80"/>
    <w:rsid w:val="00DD60AB"/>
    <w:rsid w:val="00DD628A"/>
    <w:rsid w:val="00DD6CFF"/>
    <w:rsid w:val="00DD6FDA"/>
    <w:rsid w:val="00DD773B"/>
    <w:rsid w:val="00DD7B9E"/>
    <w:rsid w:val="00DE03B0"/>
    <w:rsid w:val="00DE03DA"/>
    <w:rsid w:val="00DE0559"/>
    <w:rsid w:val="00DE057A"/>
    <w:rsid w:val="00DE1082"/>
    <w:rsid w:val="00DE1687"/>
    <w:rsid w:val="00DE1786"/>
    <w:rsid w:val="00DE19EC"/>
    <w:rsid w:val="00DE1CD2"/>
    <w:rsid w:val="00DE1F23"/>
    <w:rsid w:val="00DE2410"/>
    <w:rsid w:val="00DE2AAE"/>
    <w:rsid w:val="00DE305C"/>
    <w:rsid w:val="00DE3346"/>
    <w:rsid w:val="00DE3426"/>
    <w:rsid w:val="00DE3916"/>
    <w:rsid w:val="00DE396A"/>
    <w:rsid w:val="00DE3BEF"/>
    <w:rsid w:val="00DE3DF9"/>
    <w:rsid w:val="00DE53FC"/>
    <w:rsid w:val="00DE5727"/>
    <w:rsid w:val="00DE5897"/>
    <w:rsid w:val="00DE590C"/>
    <w:rsid w:val="00DE5CAB"/>
    <w:rsid w:val="00DE5E7A"/>
    <w:rsid w:val="00DE6787"/>
    <w:rsid w:val="00DE7079"/>
    <w:rsid w:val="00DE7F4F"/>
    <w:rsid w:val="00DF0DB4"/>
    <w:rsid w:val="00DF1313"/>
    <w:rsid w:val="00DF2393"/>
    <w:rsid w:val="00DF2FE7"/>
    <w:rsid w:val="00DF3355"/>
    <w:rsid w:val="00DF3939"/>
    <w:rsid w:val="00DF44DC"/>
    <w:rsid w:val="00DF523A"/>
    <w:rsid w:val="00DF591B"/>
    <w:rsid w:val="00DF5F27"/>
    <w:rsid w:val="00DF6C5A"/>
    <w:rsid w:val="00DF710F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2B0"/>
    <w:rsid w:val="00E118BA"/>
    <w:rsid w:val="00E11B9F"/>
    <w:rsid w:val="00E1285E"/>
    <w:rsid w:val="00E12B4C"/>
    <w:rsid w:val="00E12BC5"/>
    <w:rsid w:val="00E12C7C"/>
    <w:rsid w:val="00E1359E"/>
    <w:rsid w:val="00E144EE"/>
    <w:rsid w:val="00E155EA"/>
    <w:rsid w:val="00E1566F"/>
    <w:rsid w:val="00E15FF2"/>
    <w:rsid w:val="00E1622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991"/>
    <w:rsid w:val="00E26EF6"/>
    <w:rsid w:val="00E26F0F"/>
    <w:rsid w:val="00E300FF"/>
    <w:rsid w:val="00E316A2"/>
    <w:rsid w:val="00E316F3"/>
    <w:rsid w:val="00E31999"/>
    <w:rsid w:val="00E33A5C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73A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03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3C4"/>
    <w:rsid w:val="00E647F5"/>
    <w:rsid w:val="00E64989"/>
    <w:rsid w:val="00E65008"/>
    <w:rsid w:val="00E6535F"/>
    <w:rsid w:val="00E6619C"/>
    <w:rsid w:val="00E6673E"/>
    <w:rsid w:val="00E66BC5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B4C"/>
    <w:rsid w:val="00E75BAD"/>
    <w:rsid w:val="00E76B29"/>
    <w:rsid w:val="00E7704B"/>
    <w:rsid w:val="00E771C2"/>
    <w:rsid w:val="00E772C4"/>
    <w:rsid w:val="00E77456"/>
    <w:rsid w:val="00E80721"/>
    <w:rsid w:val="00E81905"/>
    <w:rsid w:val="00E82211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12"/>
    <w:rsid w:val="00E865E7"/>
    <w:rsid w:val="00E86651"/>
    <w:rsid w:val="00E87011"/>
    <w:rsid w:val="00E8731A"/>
    <w:rsid w:val="00E90056"/>
    <w:rsid w:val="00E90EC3"/>
    <w:rsid w:val="00E918A6"/>
    <w:rsid w:val="00E91905"/>
    <w:rsid w:val="00E92245"/>
    <w:rsid w:val="00E9273C"/>
    <w:rsid w:val="00E92BC2"/>
    <w:rsid w:val="00E92C43"/>
    <w:rsid w:val="00E932BF"/>
    <w:rsid w:val="00E93447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C6E"/>
    <w:rsid w:val="00EA5C68"/>
    <w:rsid w:val="00EA60C8"/>
    <w:rsid w:val="00EB12D1"/>
    <w:rsid w:val="00EB12DC"/>
    <w:rsid w:val="00EB189F"/>
    <w:rsid w:val="00EB254B"/>
    <w:rsid w:val="00EB2E2A"/>
    <w:rsid w:val="00EB36A9"/>
    <w:rsid w:val="00EB3956"/>
    <w:rsid w:val="00EB4280"/>
    <w:rsid w:val="00EB459E"/>
    <w:rsid w:val="00EB483C"/>
    <w:rsid w:val="00EB49B2"/>
    <w:rsid w:val="00EB4A48"/>
    <w:rsid w:val="00EB4FC8"/>
    <w:rsid w:val="00EB5D91"/>
    <w:rsid w:val="00EB5E13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B54"/>
    <w:rsid w:val="00EE1C29"/>
    <w:rsid w:val="00EE261B"/>
    <w:rsid w:val="00EE26F3"/>
    <w:rsid w:val="00EE2CFC"/>
    <w:rsid w:val="00EE3983"/>
    <w:rsid w:val="00EE4690"/>
    <w:rsid w:val="00EE4C2D"/>
    <w:rsid w:val="00EE5538"/>
    <w:rsid w:val="00EE5924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CA7"/>
    <w:rsid w:val="00EF3427"/>
    <w:rsid w:val="00EF3440"/>
    <w:rsid w:val="00EF3875"/>
    <w:rsid w:val="00EF3D59"/>
    <w:rsid w:val="00EF3FF4"/>
    <w:rsid w:val="00EF5BBE"/>
    <w:rsid w:val="00EF5EB5"/>
    <w:rsid w:val="00EF65A9"/>
    <w:rsid w:val="00EF69C1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4F35"/>
    <w:rsid w:val="00F06610"/>
    <w:rsid w:val="00F06D8F"/>
    <w:rsid w:val="00F111D8"/>
    <w:rsid w:val="00F112A5"/>
    <w:rsid w:val="00F113C2"/>
    <w:rsid w:val="00F118D6"/>
    <w:rsid w:val="00F11A09"/>
    <w:rsid w:val="00F11EC4"/>
    <w:rsid w:val="00F122F9"/>
    <w:rsid w:val="00F13EB4"/>
    <w:rsid w:val="00F14ABE"/>
    <w:rsid w:val="00F1500C"/>
    <w:rsid w:val="00F15EE9"/>
    <w:rsid w:val="00F16158"/>
    <w:rsid w:val="00F1684C"/>
    <w:rsid w:val="00F16862"/>
    <w:rsid w:val="00F16D2A"/>
    <w:rsid w:val="00F171D7"/>
    <w:rsid w:val="00F2004C"/>
    <w:rsid w:val="00F2043B"/>
    <w:rsid w:val="00F20C9A"/>
    <w:rsid w:val="00F21090"/>
    <w:rsid w:val="00F2252F"/>
    <w:rsid w:val="00F22A08"/>
    <w:rsid w:val="00F23494"/>
    <w:rsid w:val="00F23714"/>
    <w:rsid w:val="00F24CF8"/>
    <w:rsid w:val="00F24FBC"/>
    <w:rsid w:val="00F25720"/>
    <w:rsid w:val="00F25B45"/>
    <w:rsid w:val="00F269B8"/>
    <w:rsid w:val="00F278EC"/>
    <w:rsid w:val="00F27B6B"/>
    <w:rsid w:val="00F3067A"/>
    <w:rsid w:val="00F3104E"/>
    <w:rsid w:val="00F31ECA"/>
    <w:rsid w:val="00F335A8"/>
    <w:rsid w:val="00F33A72"/>
    <w:rsid w:val="00F34055"/>
    <w:rsid w:val="00F358F9"/>
    <w:rsid w:val="00F3759B"/>
    <w:rsid w:val="00F377F5"/>
    <w:rsid w:val="00F37D72"/>
    <w:rsid w:val="00F40A40"/>
    <w:rsid w:val="00F40DCD"/>
    <w:rsid w:val="00F41A12"/>
    <w:rsid w:val="00F41A26"/>
    <w:rsid w:val="00F41A4D"/>
    <w:rsid w:val="00F42D78"/>
    <w:rsid w:val="00F42E7E"/>
    <w:rsid w:val="00F42F0B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6F"/>
    <w:rsid w:val="00F47C1B"/>
    <w:rsid w:val="00F47D27"/>
    <w:rsid w:val="00F5271E"/>
    <w:rsid w:val="00F52B9D"/>
    <w:rsid w:val="00F52E03"/>
    <w:rsid w:val="00F531BD"/>
    <w:rsid w:val="00F537EC"/>
    <w:rsid w:val="00F53839"/>
    <w:rsid w:val="00F53EEB"/>
    <w:rsid w:val="00F54B30"/>
    <w:rsid w:val="00F550D6"/>
    <w:rsid w:val="00F554E1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750"/>
    <w:rsid w:val="00F64438"/>
    <w:rsid w:val="00F64978"/>
    <w:rsid w:val="00F64E48"/>
    <w:rsid w:val="00F6610B"/>
    <w:rsid w:val="00F66AD9"/>
    <w:rsid w:val="00F66DB1"/>
    <w:rsid w:val="00F671B3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4D7"/>
    <w:rsid w:val="00F74CA9"/>
    <w:rsid w:val="00F754B1"/>
    <w:rsid w:val="00F767CE"/>
    <w:rsid w:val="00F767EB"/>
    <w:rsid w:val="00F76D51"/>
    <w:rsid w:val="00F76F49"/>
    <w:rsid w:val="00F77937"/>
    <w:rsid w:val="00F77A49"/>
    <w:rsid w:val="00F810E7"/>
    <w:rsid w:val="00F8180E"/>
    <w:rsid w:val="00F81E81"/>
    <w:rsid w:val="00F82587"/>
    <w:rsid w:val="00F8261E"/>
    <w:rsid w:val="00F82BF9"/>
    <w:rsid w:val="00F83D10"/>
    <w:rsid w:val="00F83DFD"/>
    <w:rsid w:val="00F83EE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C13"/>
    <w:rsid w:val="00F96F71"/>
    <w:rsid w:val="00FA00EE"/>
    <w:rsid w:val="00FA050B"/>
    <w:rsid w:val="00FA0C92"/>
    <w:rsid w:val="00FA1837"/>
    <w:rsid w:val="00FA2099"/>
    <w:rsid w:val="00FA2E80"/>
    <w:rsid w:val="00FA30F1"/>
    <w:rsid w:val="00FA351D"/>
    <w:rsid w:val="00FA378B"/>
    <w:rsid w:val="00FA3E25"/>
    <w:rsid w:val="00FA4720"/>
    <w:rsid w:val="00FA493F"/>
    <w:rsid w:val="00FA4B77"/>
    <w:rsid w:val="00FA4BA4"/>
    <w:rsid w:val="00FA529B"/>
    <w:rsid w:val="00FA61B9"/>
    <w:rsid w:val="00FA6564"/>
    <w:rsid w:val="00FA669F"/>
    <w:rsid w:val="00FA6A6A"/>
    <w:rsid w:val="00FA77B2"/>
    <w:rsid w:val="00FA7DB5"/>
    <w:rsid w:val="00FA7F87"/>
    <w:rsid w:val="00FB03C5"/>
    <w:rsid w:val="00FB0524"/>
    <w:rsid w:val="00FB0FF4"/>
    <w:rsid w:val="00FB11CC"/>
    <w:rsid w:val="00FB1A41"/>
    <w:rsid w:val="00FB2112"/>
    <w:rsid w:val="00FB2701"/>
    <w:rsid w:val="00FB28D1"/>
    <w:rsid w:val="00FB42B2"/>
    <w:rsid w:val="00FB5265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465"/>
    <w:rsid w:val="00FC549D"/>
    <w:rsid w:val="00FC563A"/>
    <w:rsid w:val="00FC5A0B"/>
    <w:rsid w:val="00FC5D95"/>
    <w:rsid w:val="00FC608E"/>
    <w:rsid w:val="00FC65A2"/>
    <w:rsid w:val="00FC76AB"/>
    <w:rsid w:val="00FC7F57"/>
    <w:rsid w:val="00FD0D32"/>
    <w:rsid w:val="00FD10D9"/>
    <w:rsid w:val="00FD22C1"/>
    <w:rsid w:val="00FD2A9A"/>
    <w:rsid w:val="00FD2E78"/>
    <w:rsid w:val="00FD4063"/>
    <w:rsid w:val="00FD40FB"/>
    <w:rsid w:val="00FD46AF"/>
    <w:rsid w:val="00FD47CB"/>
    <w:rsid w:val="00FD47CE"/>
    <w:rsid w:val="00FD4E21"/>
    <w:rsid w:val="00FD4F82"/>
    <w:rsid w:val="00FD6087"/>
    <w:rsid w:val="00FD6239"/>
    <w:rsid w:val="00FD638A"/>
    <w:rsid w:val="00FD7449"/>
    <w:rsid w:val="00FD7A6F"/>
    <w:rsid w:val="00FD7C39"/>
    <w:rsid w:val="00FE0991"/>
    <w:rsid w:val="00FE110C"/>
    <w:rsid w:val="00FE2482"/>
    <w:rsid w:val="00FE2555"/>
    <w:rsid w:val="00FE2576"/>
    <w:rsid w:val="00FE38C6"/>
    <w:rsid w:val="00FE4C6D"/>
    <w:rsid w:val="00FE64D8"/>
    <w:rsid w:val="00FE6578"/>
    <w:rsid w:val="00FE66A8"/>
    <w:rsid w:val="00FE7001"/>
    <w:rsid w:val="00FE7628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64F3604"/>
  <w15:docId w15:val="{C19288B6-DE70-4BD3-B5C2-E3BBB5FA4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D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9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uiPriority w:val="9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1 Char,cap Char Char1,Caption Char Char1 Char,cap Char2 Char,Ca,Caption Char C...,cap Char2,Caption Char,cap1,cap2,cap11,Légende-figure,Légende-figure Char,Beschrifubg,Beschriftung Char,label,cap11 Char Char Char,C"/>
    <w:basedOn w:val="Normal"/>
    <w:next w:val="Normal"/>
    <w:link w:val="CaptionChar2"/>
    <w:uiPriority w:val="35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aliases w:val="Proposal"/>
    <w:basedOn w:val="TOC4"/>
    <w:uiPriority w:val="39"/>
    <w:rsid w:val="00E76B29"/>
    <w:pPr>
      <w:ind w:left="1701" w:hanging="1701"/>
    </w:pPr>
  </w:style>
  <w:style w:type="paragraph" w:styleId="TOC4">
    <w:name w:val="toc 4"/>
    <w:aliases w:val="Observation"/>
    <w:basedOn w:val="TOC3"/>
    <w:uiPriority w:val="39"/>
    <w:rsid w:val="00E76B29"/>
    <w:pPr>
      <w:ind w:left="1418" w:hanging="1418"/>
    </w:pPr>
  </w:style>
  <w:style w:type="paragraph" w:styleId="TOC3">
    <w:name w:val="toc 3"/>
    <w:basedOn w:val="TOC2"/>
    <w:uiPriority w:val="39"/>
    <w:rsid w:val="00E76B29"/>
    <w:pPr>
      <w:ind w:left="1134" w:hanging="1134"/>
    </w:pPr>
  </w:style>
  <w:style w:type="paragraph" w:styleId="TOC2">
    <w:name w:val="toc 2"/>
    <w:basedOn w:val="TOC1"/>
    <w:uiPriority w:val="39"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0">
    <w:name w:val="B1"/>
    <w:basedOn w:val="List"/>
    <w:link w:val="B1Char"/>
    <w:qFormat/>
    <w:rsid w:val="00E76B29"/>
  </w:style>
  <w:style w:type="paragraph" w:customStyle="1" w:styleId="B2">
    <w:name w:val="B2"/>
    <w:basedOn w:val="List2"/>
    <w:link w:val="B2Char"/>
    <w:qFormat/>
    <w:rsid w:val="00E76B29"/>
  </w:style>
  <w:style w:type="paragraph" w:customStyle="1" w:styleId="B3">
    <w:name w:val="B3"/>
    <w:basedOn w:val="List3"/>
    <w:link w:val="B3Char"/>
    <w:qFormat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16CFA"/>
    <w:rPr>
      <w:rFonts w:ascii="Times New Roman" w:eastAsia="Times New Roman" w:hAnsi="Times New Roman"/>
    </w:rPr>
  </w:style>
  <w:style w:type="table" w:customStyle="1" w:styleId="TableGrid1">
    <w:name w:val="TableGrid1"/>
    <w:basedOn w:val="TableNormal"/>
    <w:next w:val="TableGrid"/>
    <w:uiPriority w:val="39"/>
    <w:qFormat/>
    <w:rsid w:val="00B25C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C4D04"/>
    <w:rPr>
      <w:rFonts w:ascii="Times New Roman" w:eastAsia="Times New Roman" w:hAnsi="Times New Roman"/>
    </w:rPr>
  </w:style>
  <w:style w:type="table" w:customStyle="1" w:styleId="1">
    <w:name w:val="网格型1"/>
    <w:basedOn w:val="TableNormal"/>
    <w:next w:val="TableGrid"/>
    <w:uiPriority w:val="39"/>
    <w:qFormat/>
    <w:rsid w:val="00A62E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1B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1B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1B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1BA"/>
    <w:rPr>
      <w:rFonts w:ascii="Times New Roman" w:eastAsia="Times New Roman" w:hAnsi="Times New Roman"/>
      <w:b/>
      <w:bCs/>
    </w:rPr>
  </w:style>
  <w:style w:type="table" w:customStyle="1" w:styleId="2">
    <w:name w:val="网格型2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uiPriority w:val="39"/>
    <w:rsid w:val="00AF5DB4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qFormat/>
    <w:rsid w:val="008E28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uiPriority w:val="39"/>
    <w:qFormat/>
    <w:rsid w:val="008E2845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rsid w:val="008E2845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Heading2"/>
    <w:next w:val="Normal"/>
    <w:link w:val="RAN4H2Char"/>
    <w:qFormat/>
    <w:rsid w:val="007001BF"/>
    <w:pPr>
      <w:numPr>
        <w:ilvl w:val="1"/>
        <w:numId w:val="32"/>
      </w:numPr>
      <w:overflowPunct/>
      <w:autoSpaceDE/>
      <w:autoSpaceDN/>
      <w:adjustRightInd/>
      <w:ind w:left="431" w:hanging="431"/>
      <w:textAlignment w:val="auto"/>
    </w:pPr>
    <w:rPr>
      <w:lang w:eastAsia="en-US"/>
    </w:rPr>
  </w:style>
  <w:style w:type="paragraph" w:customStyle="1" w:styleId="RAN4H1">
    <w:name w:val="RAN4 H1"/>
    <w:basedOn w:val="Normal"/>
    <w:next w:val="Normal"/>
    <w:link w:val="RAN4H1Char"/>
    <w:qFormat/>
    <w:rsid w:val="007001BF"/>
    <w:pPr>
      <w:keepNext/>
      <w:keepLines/>
      <w:numPr>
        <w:numId w:val="32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2Char">
    <w:name w:val="RAN4 H2 Char"/>
    <w:basedOn w:val="Heading2Char"/>
    <w:link w:val="RAN4H2"/>
    <w:rsid w:val="007001BF"/>
    <w:rPr>
      <w:rFonts w:ascii="Arial" w:eastAsia="Times New Roman" w:hAnsi="Arial"/>
      <w:sz w:val="32"/>
      <w:lang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7001BF"/>
    <w:pPr>
      <w:numPr>
        <w:numId w:val="30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lang w:eastAsia="en-US"/>
    </w:rPr>
  </w:style>
  <w:style w:type="character" w:customStyle="1" w:styleId="RAN4H1Char">
    <w:name w:val="RAN4 H1 Char"/>
    <w:basedOn w:val="DefaultParagraphFont"/>
    <w:link w:val="RAN4H1"/>
    <w:rsid w:val="007001BF"/>
    <w:rPr>
      <w:rFonts w:ascii="Arial" w:hAnsi="Arial"/>
      <w:sz w:val="36"/>
      <w:lang w:eastAsia="en-US"/>
    </w:rPr>
  </w:style>
  <w:style w:type="paragraph" w:customStyle="1" w:styleId="RAN4Proposal0">
    <w:name w:val="RAN4 Proposal"/>
    <w:basedOn w:val="ListParagraph"/>
    <w:next w:val="Normal"/>
    <w:link w:val="RAN4ProposalChar"/>
    <w:rsid w:val="007001BF"/>
    <w:pPr>
      <w:numPr>
        <w:numId w:val="29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  <w:lang w:eastAsia="en-US"/>
    </w:rPr>
  </w:style>
  <w:style w:type="character" w:customStyle="1" w:styleId="RAN4ObservationChar">
    <w:name w:val="RAN4 Observation Char"/>
    <w:basedOn w:val="DefaultParagraphFont"/>
    <w:link w:val="RAN4Observation"/>
    <w:rsid w:val="007001BF"/>
    <w:rPr>
      <w:rFonts w:ascii="Times New Roman" w:eastAsia="Calibri" w:hAnsi="Times New Roman"/>
      <w:lang w:eastAsia="en-US"/>
    </w:rPr>
  </w:style>
  <w:style w:type="character" w:customStyle="1" w:styleId="RAN4ProposalChar">
    <w:name w:val="RAN4 Proposal Char"/>
    <w:basedOn w:val="DefaultParagraphFont"/>
    <w:link w:val="RAN4Proposal0"/>
    <w:rsid w:val="007001BF"/>
    <w:rPr>
      <w:rFonts w:ascii="Times New Roman" w:eastAsia="Calibri" w:hAnsi="Times New Roman"/>
      <w:b/>
      <w:lang w:eastAsia="en-US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001BF"/>
    <w:pPr>
      <w:numPr>
        <w:numId w:val="31"/>
      </w:numPr>
      <w:overflowPunct/>
      <w:autoSpaceDE/>
      <w:autoSpaceDN/>
      <w:adjustRightInd/>
      <w:snapToGrid/>
      <w:spacing w:after="200"/>
      <w:ind w:left="0" w:firstLine="0"/>
      <w:jc w:val="left"/>
      <w:textAlignment w:val="auto"/>
    </w:pPr>
    <w:rPr>
      <w:rFonts w:eastAsiaTheme="minorHAnsi" w:cstheme="minorBidi"/>
      <w:b w:val="0"/>
      <w:i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001B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CaptionChar2">
    <w:name w:val="Caption Char2"/>
    <w:aliases w:val="cap Char3,cap Char Char2,Caption Char1 Char Char1,cap Char Char1 Char1,Caption Char Char1 Char Char1,cap Char2 Char Char1,Ca Char1,Caption Char C... Char1,cap Char2 Char1,Caption Char Char1,cap1 Char,cap2 Char,cap11 Char,Beschrifubg Char"/>
    <w:basedOn w:val="DefaultParagraphFont"/>
    <w:link w:val="Caption"/>
    <w:uiPriority w:val="35"/>
    <w:qFormat/>
    <w:rsid w:val="007001BF"/>
    <w:rPr>
      <w:rFonts w:ascii="Times New Roman" w:eastAsia="Times New Roman" w:hAnsi="Times New Roman"/>
      <w:b/>
      <w:bCs/>
      <w:lang w:val="en-US"/>
    </w:rPr>
  </w:style>
  <w:style w:type="character" w:customStyle="1" w:styleId="RAN4proposalChar0">
    <w:name w:val="RAN4 proposal Char"/>
    <w:basedOn w:val="CaptionChar2"/>
    <w:link w:val="RAN4proposal"/>
    <w:rsid w:val="007001BF"/>
    <w:rPr>
      <w:rFonts w:ascii="Times New Roman" w:eastAsiaTheme="minorHAnsi" w:hAnsi="Times New Roman" w:cstheme="minorBidi"/>
      <w:b w:val="0"/>
      <w:bCs/>
      <w:i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001BF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7001BF"/>
    <w:pPr>
      <w:overflowPunct/>
      <w:autoSpaceDE/>
      <w:autoSpaceDN/>
      <w:adjustRightInd/>
      <w:spacing w:after="0" w:line="259" w:lineRule="auto"/>
      <w:textAlignment w:val="auto"/>
    </w:pPr>
    <w:rPr>
      <w:rFonts w:eastAsiaTheme="minorHAnsi" w:cstheme="minorBidi"/>
      <w:szCs w:val="22"/>
      <w:lang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7001BF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7001BF"/>
    <w:rPr>
      <w:rFonts w:ascii="Times New Roman" w:eastAsia="Calibri" w:hAnsi="Times New Roman"/>
      <w:lang w:eastAsia="en-US"/>
    </w:rPr>
  </w:style>
  <w:style w:type="paragraph" w:customStyle="1" w:styleId="RAN4H3">
    <w:name w:val="RAN4 H3"/>
    <w:basedOn w:val="Normal"/>
    <w:link w:val="RAN4H3Char"/>
    <w:qFormat/>
    <w:rsid w:val="007001BF"/>
    <w:pPr>
      <w:numPr>
        <w:ilvl w:val="2"/>
        <w:numId w:val="32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HAnsi" w:hAnsi="Arial" w:cs="Arial"/>
      <w:sz w:val="24"/>
      <w:szCs w:val="22"/>
      <w:lang w:eastAsia="en-US"/>
    </w:rPr>
  </w:style>
  <w:style w:type="character" w:customStyle="1" w:styleId="RAN4H3Char">
    <w:name w:val="RAN4 H3 Char"/>
    <w:basedOn w:val="DefaultParagraphFont"/>
    <w:link w:val="RAN4H3"/>
    <w:rsid w:val="007001BF"/>
    <w:rPr>
      <w:rFonts w:ascii="Arial" w:eastAsiaTheme="minorHAnsi" w:hAnsi="Arial" w:cs="Arial"/>
      <w:sz w:val="24"/>
      <w:szCs w:val="22"/>
      <w:lang w:eastAsia="en-US"/>
    </w:rPr>
  </w:style>
  <w:style w:type="table" w:customStyle="1" w:styleId="ListTable3-Accent11">
    <w:name w:val="List Table 3 - Accent 11"/>
    <w:basedOn w:val="TableNormal"/>
    <w:uiPriority w:val="48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7001BF"/>
    <w:pPr>
      <w:numPr>
        <w:numId w:val="33"/>
      </w:numPr>
      <w:shd w:val="clear" w:color="auto" w:fill="FFFFFF"/>
      <w:overflowPunct/>
      <w:autoSpaceDE/>
      <w:autoSpaceDN/>
      <w:adjustRightInd/>
      <w:spacing w:before="240" w:after="240"/>
      <w:ind w:left="568" w:firstLineChars="0" w:hanging="284"/>
      <w:contextualSpacing/>
      <w:textAlignment w:val="auto"/>
    </w:pPr>
    <w:rPr>
      <w:rFonts w:asciiTheme="minorHAnsi" w:eastAsiaTheme="minorHAnsi" w:hAnsiTheme="minorHAnsi" w:cs="Arial"/>
      <w:color w:val="44546A" w:themeColor="text2"/>
      <w:sz w:val="22"/>
      <w:szCs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001BF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7001BF"/>
    <w:pPr>
      <w:spacing w:after="160" w:line="259" w:lineRule="auto"/>
    </w:pPr>
    <w:rPr>
      <w:rFonts w:ascii="Times New Roman" w:eastAsia="Times New Roman" w:hAnsi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01BF"/>
    <w:pPr>
      <w:overflowPunct/>
      <w:autoSpaceDE/>
      <w:autoSpaceDN/>
      <w:adjustRightInd/>
      <w:spacing w:before="200" w:after="160" w:line="259" w:lineRule="auto"/>
      <w:ind w:left="864" w:right="864"/>
      <w:jc w:val="center"/>
      <w:textAlignment w:val="auto"/>
    </w:pPr>
    <w:rPr>
      <w:rFonts w:eastAsia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001BF"/>
    <w:rPr>
      <w:rFonts w:ascii="Times New Roman" w:eastAsiaTheme="minorHAnsi" w:hAnsi="Times New Roman" w:cstheme="minorBidi"/>
      <w:i/>
      <w:iCs/>
      <w:color w:val="404040" w:themeColor="text1" w:themeTint="BF"/>
      <w:szCs w:val="22"/>
      <w:lang w:eastAsia="en-US"/>
    </w:rPr>
  </w:style>
  <w:style w:type="character" w:customStyle="1" w:styleId="sectionsubheaderChar">
    <w:name w:val="section_subheader Char"/>
    <w:basedOn w:val="DefaultParagraphFont"/>
    <w:link w:val="sectionsubheader"/>
    <w:rsid w:val="007001BF"/>
    <w:rPr>
      <w:rFonts w:ascii="Times New Roman" w:eastAsia="Times New Roman" w:hAnsi="Times New Roman"/>
      <w:i/>
      <w:iCs/>
      <w:u w:val="single"/>
      <w:lang w:eastAsia="en-US"/>
    </w:rPr>
  </w:style>
  <w:style w:type="character" w:styleId="Strong">
    <w:name w:val="Strong"/>
    <w:basedOn w:val="DefaultParagraphFont"/>
    <w:uiPriority w:val="22"/>
    <w:qFormat/>
    <w:rsid w:val="007001BF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7001BF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1BF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001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Style1">
    <w:name w:val="Style1"/>
    <w:basedOn w:val="TableNormal"/>
    <w:uiPriority w:val="99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rsid w:val="007001BF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ui-provider">
    <w:name w:val="ui-provider"/>
    <w:basedOn w:val="DefaultParagraphFont"/>
    <w:rsid w:val="007001BF"/>
  </w:style>
  <w:style w:type="paragraph" w:customStyle="1" w:styleId="B1">
    <w:name w:val="B1+"/>
    <w:basedOn w:val="Normal"/>
    <w:rsid w:val="007001BF"/>
    <w:pPr>
      <w:numPr>
        <w:numId w:val="34"/>
      </w:numPr>
    </w:pPr>
    <w:rPr>
      <w:rFonts w:eastAsia="Malgun Gothic"/>
      <w:lang w:eastAsia="en-US"/>
    </w:rPr>
  </w:style>
  <w:style w:type="character" w:customStyle="1" w:styleId="font4">
    <w:name w:val="font4"/>
    <w:basedOn w:val="DefaultParagraphFont"/>
    <w:qFormat/>
    <w:rsid w:val="007001BF"/>
  </w:style>
  <w:style w:type="character" w:customStyle="1" w:styleId="CRCoverPageChar">
    <w:name w:val="CR Cover Page Char"/>
    <w:link w:val="CRCoverPage"/>
    <w:locked/>
    <w:rsid w:val="007001BF"/>
    <w:rPr>
      <w:rFonts w:ascii="Arial" w:eastAsia="Times New Roman" w:hAnsi="Arial" w:cs="Arial"/>
    </w:rPr>
  </w:style>
  <w:style w:type="paragraph" w:customStyle="1" w:styleId="CRCoverPage">
    <w:name w:val="CR Cover Page"/>
    <w:link w:val="CRCoverPageChar"/>
    <w:rsid w:val="007001BF"/>
    <w:pPr>
      <w:spacing w:after="120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7001BF"/>
    <w:rPr>
      <w:color w:val="954F72" w:themeColor="followedHyperlink"/>
      <w:u w:val="single"/>
    </w:rPr>
  </w:style>
  <w:style w:type="character" w:customStyle="1" w:styleId="B1Char">
    <w:name w:val="B1 Char"/>
    <w:link w:val="B10"/>
    <w:qFormat/>
    <w:rsid w:val="0076304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63045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763045"/>
    <w:rPr>
      <w:rFonts w:ascii="Times New Roman" w:eastAsia="Times New Roman" w:hAnsi="Times New Roman"/>
    </w:rPr>
  </w:style>
  <w:style w:type="table" w:customStyle="1" w:styleId="6">
    <w:name w:val="网格型6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4A1DB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5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1D3AA-DA29-4DF4-872D-06AB69CD40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Chan Fernando</cp:lastModifiedBy>
  <cp:revision>6</cp:revision>
  <dcterms:created xsi:type="dcterms:W3CDTF">2025-04-10T10:11:00Z</dcterms:created>
  <dcterms:modified xsi:type="dcterms:W3CDTF">2025-04-10T23:21:00Z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(3)g1zHOlodR1N+FAMI4c+HewZGkbZb6FroHkrkqVDZNdRLqwHruTguXHatZrkCvlHzP05zSp5H
ibIX9iC/Kc1vhH2gjsNZT8aQN7ZRkBV+TGRg/Nc7fbgcsokS6rCtq7R18QgsaxSCEHgDNS0J
s9mgvk/IF05j21ToOhkTRRhlj9k8O4151fRhVA8YcUY/qlAPygTtJ2NppbYB+PsgXAR5AU7O
JxDIw14ncVxKt1wZbR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JZ62BUz7cecupNJKOSjy7XDIK8kKtkSw39BwAjEra9SJSxcimF/FFt
4UunLcs+ByO5CnTDySR5oPn8OkyiofibifZX5ymHHZJYafTOnWTIWO0Qp1wiBCjnazwkhSC/
X5evOSi1Oin6AImuoVCECn9YcrNXqev5zXZpFvQnFjdIsiIc/tAW5GgsR/Mx2gBVEwqLrM7x
gb7VWDPfwopRhF7pdMZKxECYXCGSVNj+rMrk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BQ==</vt:lpwstr>
  </property>
</Properties>
</file>